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88E63" w14:textId="1A1F6C46" w:rsidR="00C76FFD" w:rsidRPr="00096F06" w:rsidRDefault="00250E47" w:rsidP="00C76FFD">
      <w:pPr>
        <w:jc w:val="center"/>
        <w:rPr>
          <w:sz w:val="80"/>
          <w:szCs w:val="80"/>
        </w:rPr>
      </w:pPr>
      <w:r w:rsidRPr="00796408">
        <w:rPr>
          <w:rFonts w:ascii="Freehand575 BT" w:hAnsi="Freehand575 BT"/>
          <w:i/>
          <w:iCs/>
          <w:noProof/>
          <w:color w:val="0000FF"/>
          <w:sz w:val="88"/>
          <w:szCs w:val="88"/>
        </w:rPr>
        <w:drawing>
          <wp:anchor distT="0" distB="0" distL="114300" distR="114300" simplePos="0" relativeHeight="251659264" behindDoc="1" locked="0" layoutInCell="1" allowOverlap="1" wp14:anchorId="2480FBB0" wp14:editId="37384700">
            <wp:simplePos x="0" y="0"/>
            <wp:positionH relativeFrom="margin">
              <wp:posOffset>-266701</wp:posOffset>
            </wp:positionH>
            <wp:positionV relativeFrom="paragraph">
              <wp:posOffset>-285751</wp:posOffset>
            </wp:positionV>
            <wp:extent cx="1323975" cy="1524791"/>
            <wp:effectExtent l="0" t="0" r="0" b="0"/>
            <wp:wrapNone/>
            <wp:docPr id="3" name="Picture 3" descr="C:\Users\Vinz'\Pictures\Mr USEP\logo_us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Vinz'\Pictures\Mr USEP\logo_usep.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5621" cy="1526687"/>
                    </a:xfrm>
                    <a:prstGeom prst="rect">
                      <a:avLst/>
                    </a:prstGeom>
                    <a:noFill/>
                  </pic:spPr>
                </pic:pic>
              </a:graphicData>
            </a:graphic>
            <wp14:sizeRelH relativeFrom="margin">
              <wp14:pctWidth>0</wp14:pctWidth>
            </wp14:sizeRelH>
            <wp14:sizeRelV relativeFrom="margin">
              <wp14:pctHeight>0</wp14:pctHeight>
            </wp14:sizeRelV>
          </wp:anchor>
        </w:drawing>
      </w:r>
      <w:r w:rsidRPr="00904691">
        <w:rPr>
          <w:rFonts w:ascii="Freehand575 BT" w:hAnsi="Freehand575 BT"/>
          <w:i/>
          <w:iCs/>
          <w:noProof/>
          <w:color w:val="0000FF"/>
          <w:sz w:val="72"/>
          <w:szCs w:val="72"/>
        </w:rPr>
        <w:drawing>
          <wp:anchor distT="0" distB="0" distL="114300" distR="114300" simplePos="0" relativeHeight="251661312" behindDoc="0" locked="0" layoutInCell="1" allowOverlap="1" wp14:anchorId="4C119197" wp14:editId="135FEC50">
            <wp:simplePos x="0" y="0"/>
            <wp:positionH relativeFrom="column">
              <wp:posOffset>5791200</wp:posOffset>
            </wp:positionH>
            <wp:positionV relativeFrom="paragraph">
              <wp:posOffset>208280</wp:posOffset>
            </wp:positionV>
            <wp:extent cx="1085850" cy="743585"/>
            <wp:effectExtent l="0" t="0" r="0" b="0"/>
            <wp:wrapNone/>
            <wp:docPr id="19" name="Image 18" descr="Une image contenant cercle, Graphique, Caractère coloré, graphisme&#10;&#10;Description générée automatiquement">
              <a:extLst xmlns:a="http://schemas.openxmlformats.org/drawingml/2006/main">
                <a:ext uri="{FF2B5EF4-FFF2-40B4-BE49-F238E27FC236}">
                  <a16:creationId xmlns:a16="http://schemas.microsoft.com/office/drawing/2014/main" id="{57D5886B-564B-619A-F714-4361B30DD4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8" descr="Une image contenant cercle, Graphique, Caractère coloré, graphisme&#10;&#10;Description générée automatiquement">
                      <a:extLst>
                        <a:ext uri="{FF2B5EF4-FFF2-40B4-BE49-F238E27FC236}">
                          <a16:creationId xmlns:a16="http://schemas.microsoft.com/office/drawing/2014/main" id="{57D5886B-564B-619A-F714-4361B30DD43D}"/>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850" cy="743585"/>
                    </a:xfrm>
                    <a:prstGeom prst="rect">
                      <a:avLst/>
                    </a:prstGeom>
                  </pic:spPr>
                </pic:pic>
              </a:graphicData>
            </a:graphic>
          </wp:anchor>
        </w:drawing>
      </w:r>
      <w:r w:rsidR="00C76FFD" w:rsidRPr="00096F06">
        <w:rPr>
          <w:rFonts w:ascii="Freehand575 BT" w:hAnsi="Freehand575 BT"/>
          <w:i/>
          <w:iCs/>
          <w:color w:val="0000FF"/>
          <w:sz w:val="80"/>
          <w:szCs w:val="80"/>
        </w:rPr>
        <w:t xml:space="preserve">La Danse en </w:t>
      </w:r>
      <w:proofErr w:type="spellStart"/>
      <w:r w:rsidR="00C76FFD" w:rsidRPr="00096F06">
        <w:rPr>
          <w:rFonts w:ascii="Freehand575 BT" w:hAnsi="Freehand575 BT"/>
          <w:i/>
          <w:iCs/>
          <w:color w:val="0000FF"/>
          <w:sz w:val="80"/>
          <w:szCs w:val="80"/>
        </w:rPr>
        <w:t>Jeu-x</w:t>
      </w:r>
      <w:proofErr w:type="spellEnd"/>
      <w:r w:rsidR="00C76FFD" w:rsidRPr="00096F06">
        <w:rPr>
          <w:rFonts w:ascii="Freehand575 BT" w:hAnsi="Freehand575 BT"/>
          <w:i/>
          <w:iCs/>
          <w:color w:val="0000FF"/>
          <w:sz w:val="80"/>
          <w:szCs w:val="80"/>
        </w:rPr>
        <w:t>- 2024</w:t>
      </w:r>
    </w:p>
    <w:p w14:paraId="3C0A5932" w14:textId="77777777" w:rsidR="006A0A07" w:rsidRPr="006A0A07" w:rsidRDefault="006A0A07" w:rsidP="006A0A07">
      <w:pPr>
        <w:spacing w:after="0"/>
        <w:jc w:val="both"/>
        <w:rPr>
          <w:b/>
          <w:bCs/>
          <w:color w:val="8EAADB" w:themeColor="accent1" w:themeTint="99"/>
          <w:sz w:val="32"/>
          <w:szCs w:val="32"/>
        </w:rPr>
      </w:pPr>
    </w:p>
    <w:p w14:paraId="7CAE6C6F" w14:textId="55767243" w:rsidR="007B7938" w:rsidRPr="005B43C0" w:rsidRDefault="00BB6CCF" w:rsidP="00FA7C6F">
      <w:pPr>
        <w:jc w:val="both"/>
        <w:rPr>
          <w:b/>
          <w:bCs/>
          <w:color w:val="2F5496" w:themeColor="accent1" w:themeShade="BF"/>
          <w:sz w:val="42"/>
          <w:szCs w:val="42"/>
        </w:rPr>
      </w:pPr>
      <w:r w:rsidRPr="0084792B">
        <w:rPr>
          <w:b/>
          <w:bCs/>
          <w:color w:val="8EAADB" w:themeColor="accent1" w:themeTint="99"/>
          <w:sz w:val="42"/>
          <w:szCs w:val="42"/>
        </w:rPr>
        <w:t>2024 :</w:t>
      </w:r>
      <w:r w:rsidR="005B43C0" w:rsidRPr="0084792B">
        <w:rPr>
          <w:b/>
          <w:bCs/>
          <w:color w:val="8EAADB" w:themeColor="accent1" w:themeTint="99"/>
          <w:sz w:val="42"/>
          <w:szCs w:val="42"/>
        </w:rPr>
        <w:t xml:space="preserve"> LA </w:t>
      </w:r>
      <w:r w:rsidR="007B7938" w:rsidRPr="0084792B">
        <w:rPr>
          <w:b/>
          <w:bCs/>
          <w:color w:val="8EAADB" w:themeColor="accent1" w:themeTint="99"/>
          <w:sz w:val="42"/>
          <w:szCs w:val="42"/>
        </w:rPr>
        <w:t>DANSE en JEU</w:t>
      </w:r>
      <w:r w:rsidRPr="0084792B">
        <w:rPr>
          <w:rFonts w:cstheme="minorHAnsi"/>
          <w:b/>
          <w:bCs/>
          <w:color w:val="8EAADB" w:themeColor="accent1" w:themeTint="99"/>
          <w:sz w:val="42"/>
          <w:szCs w:val="42"/>
        </w:rPr>
        <w:t>[</w:t>
      </w:r>
      <w:r w:rsidR="007B7938" w:rsidRPr="0084792B">
        <w:rPr>
          <w:b/>
          <w:bCs/>
          <w:color w:val="8EAADB" w:themeColor="accent1" w:themeTint="99"/>
          <w:sz w:val="42"/>
          <w:szCs w:val="42"/>
        </w:rPr>
        <w:t>X</w:t>
      </w:r>
      <w:r w:rsidRPr="0084792B">
        <w:rPr>
          <w:rFonts w:cstheme="minorHAnsi"/>
          <w:b/>
          <w:bCs/>
          <w:color w:val="8EAADB" w:themeColor="accent1" w:themeTint="99"/>
          <w:sz w:val="42"/>
          <w:szCs w:val="42"/>
        </w:rPr>
        <w:t>]</w:t>
      </w:r>
      <w:r w:rsidR="007B7938" w:rsidRPr="0084792B">
        <w:rPr>
          <w:b/>
          <w:bCs/>
          <w:color w:val="8EAADB" w:themeColor="accent1" w:themeTint="99"/>
          <w:sz w:val="42"/>
          <w:szCs w:val="42"/>
        </w:rPr>
        <w:t xml:space="preserve"> </w:t>
      </w:r>
      <w:r w:rsidRPr="0084792B">
        <w:rPr>
          <w:b/>
          <w:bCs/>
          <w:color w:val="8EAADB" w:themeColor="accent1" w:themeTint="99"/>
          <w:sz w:val="42"/>
          <w:szCs w:val="42"/>
        </w:rPr>
        <w:t xml:space="preserve">sera </w:t>
      </w:r>
      <w:r w:rsidR="007B7938" w:rsidRPr="005B43C0">
        <w:rPr>
          <w:i/>
          <w:iCs/>
          <w:color w:val="538135" w:themeColor="accent6" w:themeShade="BF"/>
          <w:sz w:val="42"/>
          <w:szCs w:val="42"/>
        </w:rPr>
        <w:t xml:space="preserve">Olympique et Paralympique </w:t>
      </w:r>
    </w:p>
    <w:p w14:paraId="7F027152" w14:textId="77777777" w:rsidR="00C11F55" w:rsidRPr="000631F8" w:rsidRDefault="005B43C0" w:rsidP="00FA7C6F">
      <w:pPr>
        <w:spacing w:after="0" w:line="240" w:lineRule="auto"/>
        <w:jc w:val="both"/>
        <w:rPr>
          <w:i/>
          <w:iCs/>
          <w:sz w:val="24"/>
          <w:szCs w:val="24"/>
        </w:rPr>
      </w:pPr>
      <w:bookmarkStart w:id="0" w:name="_Hlk140764011"/>
      <w:r w:rsidRPr="000631F8">
        <w:rPr>
          <w:i/>
          <w:iCs/>
          <w:sz w:val="24"/>
          <w:szCs w:val="24"/>
        </w:rPr>
        <w:t>En s</w:t>
      </w:r>
      <w:r w:rsidR="00BF2389" w:rsidRPr="000631F8">
        <w:rPr>
          <w:i/>
          <w:iCs/>
          <w:sz w:val="24"/>
          <w:szCs w:val="24"/>
        </w:rPr>
        <w:t>’</w:t>
      </w:r>
      <w:r w:rsidR="00A54BA0" w:rsidRPr="000631F8">
        <w:rPr>
          <w:i/>
          <w:iCs/>
          <w:sz w:val="24"/>
          <w:szCs w:val="24"/>
        </w:rPr>
        <w:t>intéressant</w:t>
      </w:r>
      <w:r w:rsidR="00BF2389" w:rsidRPr="000631F8">
        <w:rPr>
          <w:i/>
          <w:iCs/>
          <w:sz w:val="24"/>
          <w:szCs w:val="24"/>
        </w:rPr>
        <w:t xml:space="preserve"> au corps en mouvement comme moyen d’expression, la </w:t>
      </w:r>
      <w:r w:rsidRPr="000631F8">
        <w:rPr>
          <w:i/>
          <w:iCs/>
          <w:sz w:val="24"/>
          <w:szCs w:val="24"/>
        </w:rPr>
        <w:t>D</w:t>
      </w:r>
      <w:r w:rsidR="00BF2389" w:rsidRPr="000631F8">
        <w:rPr>
          <w:i/>
          <w:iCs/>
          <w:sz w:val="24"/>
          <w:szCs w:val="24"/>
        </w:rPr>
        <w:t xml:space="preserve">anse en Jeu </w:t>
      </w:r>
      <w:r w:rsidR="00A54BA0" w:rsidRPr="000631F8">
        <w:rPr>
          <w:i/>
          <w:iCs/>
          <w:sz w:val="24"/>
          <w:szCs w:val="24"/>
        </w:rPr>
        <w:t>s’empare de la culture olympique et paralympique pour porter la force de ce mouvement, sa culture et ses valeurs sur scène et/ou en vidéo.</w:t>
      </w:r>
    </w:p>
    <w:p w14:paraId="425AE02D" w14:textId="3FA6D9E8" w:rsidR="00BF2389" w:rsidRPr="00C11F55" w:rsidRDefault="00A54BA0" w:rsidP="00FA7C6F">
      <w:pPr>
        <w:spacing w:after="0" w:line="240" w:lineRule="auto"/>
        <w:jc w:val="both"/>
        <w:rPr>
          <w:i/>
          <w:iCs/>
          <w:sz w:val="28"/>
          <w:szCs w:val="28"/>
        </w:rPr>
      </w:pPr>
      <w:r w:rsidRPr="00A54BA0">
        <w:rPr>
          <w:b/>
          <w:bCs/>
          <w:i/>
          <w:iCs/>
          <w:sz w:val="28"/>
          <w:szCs w:val="28"/>
        </w:rPr>
        <w:t>Le</w:t>
      </w:r>
      <w:r w:rsidR="005B43C0">
        <w:rPr>
          <w:b/>
          <w:bCs/>
          <w:i/>
          <w:iCs/>
          <w:sz w:val="28"/>
          <w:szCs w:val="28"/>
        </w:rPr>
        <w:t xml:space="preserve"> dispositif </w:t>
      </w:r>
      <w:r w:rsidRPr="00A54BA0">
        <w:rPr>
          <w:b/>
          <w:bCs/>
          <w:i/>
          <w:iCs/>
          <w:sz w:val="28"/>
          <w:szCs w:val="28"/>
        </w:rPr>
        <w:t>DANSE en JEU se met</w:t>
      </w:r>
      <w:r>
        <w:rPr>
          <w:b/>
          <w:bCs/>
          <w:i/>
          <w:iCs/>
          <w:sz w:val="28"/>
          <w:szCs w:val="28"/>
        </w:rPr>
        <w:t xml:space="preserve"> donc</w:t>
      </w:r>
      <w:r w:rsidRPr="00A54BA0">
        <w:rPr>
          <w:b/>
          <w:bCs/>
          <w:i/>
          <w:iCs/>
          <w:sz w:val="28"/>
          <w:szCs w:val="28"/>
        </w:rPr>
        <w:t xml:space="preserve"> à l’heure des JOP en modifiant son format</w:t>
      </w:r>
      <w:r>
        <w:rPr>
          <w:b/>
          <w:bCs/>
          <w:i/>
          <w:iCs/>
          <w:sz w:val="28"/>
          <w:szCs w:val="28"/>
        </w:rPr>
        <w:t xml:space="preserve"> 2024.</w:t>
      </w:r>
      <w:r w:rsidRPr="00A54BA0">
        <w:rPr>
          <w:b/>
          <w:bCs/>
          <w:i/>
          <w:iCs/>
          <w:sz w:val="28"/>
          <w:szCs w:val="28"/>
        </w:rPr>
        <w:t xml:space="preserve"> </w:t>
      </w:r>
    </w:p>
    <w:p w14:paraId="0D497E6B" w14:textId="77777777" w:rsidR="005B43C0" w:rsidRPr="000631F8" w:rsidRDefault="00F6743D" w:rsidP="00FA7C6F">
      <w:pPr>
        <w:shd w:val="clear" w:color="auto" w:fill="C5E0B3" w:themeFill="accent6" w:themeFillTint="66"/>
        <w:spacing w:after="0" w:line="240" w:lineRule="auto"/>
        <w:jc w:val="both"/>
        <w:rPr>
          <w:i/>
          <w:iCs/>
          <w:sz w:val="24"/>
          <w:szCs w:val="24"/>
        </w:rPr>
      </w:pPr>
      <w:r w:rsidRPr="000631F8">
        <w:rPr>
          <w:i/>
          <w:iCs/>
          <w:sz w:val="24"/>
          <w:szCs w:val="24"/>
        </w:rPr>
        <w:t xml:space="preserve">Il s’agira </w:t>
      </w:r>
      <w:r w:rsidR="005B43C0" w:rsidRPr="000631F8">
        <w:rPr>
          <w:i/>
          <w:iCs/>
          <w:sz w:val="24"/>
          <w:szCs w:val="24"/>
        </w:rPr>
        <w:t xml:space="preserve">pour la classe </w:t>
      </w:r>
      <w:r w:rsidRPr="000631F8">
        <w:rPr>
          <w:i/>
          <w:iCs/>
          <w:sz w:val="24"/>
          <w:szCs w:val="24"/>
        </w:rPr>
        <w:t xml:space="preserve">de </w:t>
      </w:r>
      <w:r w:rsidR="005B43C0" w:rsidRPr="000631F8">
        <w:rPr>
          <w:i/>
          <w:iCs/>
          <w:sz w:val="24"/>
          <w:szCs w:val="24"/>
        </w:rPr>
        <w:t>participer à un projet</w:t>
      </w:r>
      <w:r w:rsidRPr="000631F8">
        <w:rPr>
          <w:i/>
          <w:iCs/>
          <w:sz w:val="24"/>
          <w:szCs w:val="24"/>
        </w:rPr>
        <w:t xml:space="preserve"> chorégraphique</w:t>
      </w:r>
      <w:r w:rsidR="00A54BA0" w:rsidRPr="000631F8">
        <w:rPr>
          <w:i/>
          <w:iCs/>
          <w:sz w:val="24"/>
          <w:szCs w:val="24"/>
        </w:rPr>
        <w:t xml:space="preserve"> </w:t>
      </w:r>
      <w:r w:rsidR="005B43C0" w:rsidRPr="000631F8">
        <w:rPr>
          <w:i/>
          <w:iCs/>
          <w:sz w:val="24"/>
          <w:szCs w:val="24"/>
        </w:rPr>
        <w:t xml:space="preserve">pour </w:t>
      </w:r>
    </w:p>
    <w:p w14:paraId="584BC3DA" w14:textId="73A9110F" w:rsidR="00A54BA0" w:rsidRPr="000631F8" w:rsidRDefault="004F14DA" w:rsidP="00FA7C6F">
      <w:pPr>
        <w:pStyle w:val="Paragraphedeliste"/>
        <w:numPr>
          <w:ilvl w:val="0"/>
          <w:numId w:val="2"/>
        </w:numPr>
        <w:shd w:val="clear" w:color="auto" w:fill="C5E0B3" w:themeFill="accent6" w:themeFillTint="66"/>
        <w:spacing w:after="0" w:line="240" w:lineRule="auto"/>
        <w:ind w:left="426" w:hanging="426"/>
        <w:jc w:val="both"/>
        <w:rPr>
          <w:i/>
          <w:iCs/>
          <w:sz w:val="24"/>
          <w:szCs w:val="24"/>
        </w:rPr>
      </w:pPr>
      <w:r w:rsidRPr="000631F8">
        <w:rPr>
          <w:i/>
          <w:iCs/>
          <w:sz w:val="24"/>
          <w:szCs w:val="24"/>
        </w:rPr>
        <w:t>Présenter</w:t>
      </w:r>
      <w:r w:rsidR="00A54BA0" w:rsidRPr="000631F8">
        <w:rPr>
          <w:i/>
          <w:iCs/>
          <w:sz w:val="24"/>
          <w:szCs w:val="24"/>
        </w:rPr>
        <w:t xml:space="preserve"> sur scène</w:t>
      </w:r>
      <w:r w:rsidR="00F6743D" w:rsidRPr="000631F8">
        <w:rPr>
          <w:i/>
          <w:iCs/>
          <w:sz w:val="24"/>
          <w:szCs w:val="24"/>
        </w:rPr>
        <w:t xml:space="preserve"> </w:t>
      </w:r>
      <w:r w:rsidR="005B43C0" w:rsidRPr="000631F8">
        <w:rPr>
          <w:i/>
          <w:iCs/>
          <w:sz w:val="24"/>
          <w:szCs w:val="24"/>
        </w:rPr>
        <w:t xml:space="preserve">une chorégraphie aboutie </w:t>
      </w:r>
      <w:r w:rsidR="00F6743D" w:rsidRPr="000631F8">
        <w:rPr>
          <w:i/>
          <w:iCs/>
          <w:sz w:val="24"/>
          <w:szCs w:val="24"/>
        </w:rPr>
        <w:t>lors d’une rencontre</w:t>
      </w:r>
      <w:r w:rsidR="005B43C0" w:rsidRPr="000631F8">
        <w:rPr>
          <w:i/>
          <w:iCs/>
          <w:sz w:val="24"/>
          <w:szCs w:val="24"/>
        </w:rPr>
        <w:t xml:space="preserve"> USEP ou de circonscription</w:t>
      </w:r>
      <w:r w:rsidR="00F6743D" w:rsidRPr="000631F8">
        <w:rPr>
          <w:i/>
          <w:iCs/>
          <w:sz w:val="24"/>
          <w:szCs w:val="24"/>
        </w:rPr>
        <w:t xml:space="preserve"> </w:t>
      </w:r>
      <w:r w:rsidR="00A24A4E" w:rsidRPr="000631F8">
        <w:rPr>
          <w:i/>
          <w:iCs/>
          <w:sz w:val="24"/>
          <w:szCs w:val="24"/>
        </w:rPr>
        <w:t>initiée</w:t>
      </w:r>
      <w:r w:rsidR="00F6743D" w:rsidRPr="000631F8">
        <w:rPr>
          <w:i/>
          <w:iCs/>
          <w:sz w:val="24"/>
          <w:szCs w:val="24"/>
        </w:rPr>
        <w:t xml:space="preserve"> par votre conseiller EPS</w:t>
      </w:r>
      <w:r w:rsidR="005B43C0" w:rsidRPr="000631F8">
        <w:rPr>
          <w:i/>
          <w:iCs/>
          <w:sz w:val="24"/>
          <w:szCs w:val="24"/>
        </w:rPr>
        <w:t>.</w:t>
      </w:r>
    </w:p>
    <w:p w14:paraId="0837CB60" w14:textId="6E486599" w:rsidR="005B43C0" w:rsidRPr="000631F8" w:rsidRDefault="005B43C0" w:rsidP="00FA7C6F">
      <w:pPr>
        <w:shd w:val="clear" w:color="auto" w:fill="C5E0B3" w:themeFill="accent6" w:themeFillTint="66"/>
        <w:spacing w:after="0" w:line="240" w:lineRule="auto"/>
        <w:ind w:left="426" w:hanging="426"/>
        <w:jc w:val="both"/>
        <w:rPr>
          <w:i/>
          <w:iCs/>
          <w:sz w:val="24"/>
          <w:szCs w:val="24"/>
        </w:rPr>
      </w:pPr>
      <w:r w:rsidRPr="000631F8">
        <w:rPr>
          <w:i/>
          <w:iCs/>
          <w:sz w:val="24"/>
          <w:szCs w:val="24"/>
        </w:rPr>
        <w:t xml:space="preserve">Et/ou </w:t>
      </w:r>
    </w:p>
    <w:p w14:paraId="5F81E4DC" w14:textId="32B53F0C" w:rsidR="005B43C0" w:rsidRPr="000631F8" w:rsidRDefault="005B43C0" w:rsidP="00FA7C6F">
      <w:pPr>
        <w:pStyle w:val="Paragraphedeliste"/>
        <w:numPr>
          <w:ilvl w:val="0"/>
          <w:numId w:val="2"/>
        </w:numPr>
        <w:shd w:val="clear" w:color="auto" w:fill="C5E0B3" w:themeFill="accent6" w:themeFillTint="66"/>
        <w:spacing w:after="0" w:line="240" w:lineRule="auto"/>
        <w:ind w:left="426" w:hanging="426"/>
        <w:jc w:val="both"/>
        <w:rPr>
          <w:i/>
          <w:iCs/>
          <w:sz w:val="24"/>
          <w:szCs w:val="24"/>
        </w:rPr>
      </w:pPr>
      <w:r w:rsidRPr="000631F8">
        <w:rPr>
          <w:i/>
          <w:iCs/>
          <w:sz w:val="24"/>
          <w:szCs w:val="24"/>
        </w:rPr>
        <w:t xml:space="preserve">Envoyer une création vidéo, captation d’images du projet chorégraphique, à l’USEP. </w:t>
      </w:r>
    </w:p>
    <w:p w14:paraId="281FF7C9" w14:textId="77777777" w:rsidR="00C11F55" w:rsidRDefault="00C11F55" w:rsidP="00FA7C6F">
      <w:pPr>
        <w:shd w:val="clear" w:color="auto" w:fill="FFFFFF" w:themeFill="background1"/>
        <w:spacing w:after="0" w:line="240" w:lineRule="auto"/>
        <w:jc w:val="both"/>
        <w:rPr>
          <w:i/>
          <w:iCs/>
          <w:sz w:val="28"/>
          <w:szCs w:val="28"/>
        </w:rPr>
      </w:pPr>
    </w:p>
    <w:p w14:paraId="42989F7F" w14:textId="16B13A8D" w:rsidR="00140E69" w:rsidRPr="0016389B" w:rsidRDefault="0016389B" w:rsidP="00FA7C6F">
      <w:pPr>
        <w:shd w:val="clear" w:color="auto" w:fill="8EAADB" w:themeFill="accent1" w:themeFillTint="99"/>
        <w:spacing w:after="0" w:line="240" w:lineRule="auto"/>
        <w:jc w:val="both"/>
        <w:rPr>
          <w:b/>
          <w:bCs/>
          <w:i/>
          <w:iCs/>
          <w:sz w:val="32"/>
          <w:szCs w:val="32"/>
        </w:rPr>
      </w:pPr>
      <w:r w:rsidRPr="0016389B">
        <w:rPr>
          <w:b/>
          <w:bCs/>
          <w:i/>
          <w:iCs/>
          <w:sz w:val="32"/>
          <w:szCs w:val="32"/>
        </w:rPr>
        <w:t xml:space="preserve">REGLEMENT </w:t>
      </w:r>
      <w:r w:rsidR="00125F4A" w:rsidRPr="0016389B">
        <w:rPr>
          <w:b/>
          <w:bCs/>
          <w:i/>
          <w:iCs/>
          <w:sz w:val="32"/>
          <w:szCs w:val="32"/>
        </w:rPr>
        <w:t>DANSE en JEU-X- 2024</w:t>
      </w:r>
    </w:p>
    <w:p w14:paraId="639F5ECD" w14:textId="77777777" w:rsidR="0016389B" w:rsidRDefault="0016389B" w:rsidP="00FA7C6F">
      <w:pPr>
        <w:spacing w:after="0" w:line="240" w:lineRule="auto"/>
        <w:jc w:val="both"/>
        <w:rPr>
          <w:b/>
          <w:bCs/>
          <w:i/>
          <w:iCs/>
          <w:color w:val="C00000"/>
          <w:sz w:val="28"/>
          <w:szCs w:val="28"/>
        </w:rPr>
      </w:pPr>
    </w:p>
    <w:bookmarkEnd w:id="0"/>
    <w:p w14:paraId="55F8D35C" w14:textId="6E5BB022" w:rsidR="0084792B" w:rsidRPr="0084792B" w:rsidRDefault="00CD28E9" w:rsidP="00FA7C6F">
      <w:pPr>
        <w:spacing w:after="0" w:line="240" w:lineRule="auto"/>
        <w:rPr>
          <w:b/>
          <w:bCs/>
          <w:i/>
          <w:iCs/>
          <w:color w:val="C00000"/>
          <w:sz w:val="28"/>
          <w:szCs w:val="28"/>
        </w:rPr>
      </w:pPr>
      <w:r>
        <w:rPr>
          <w:b/>
          <w:bCs/>
          <w:i/>
          <w:iCs/>
          <w:color w:val="C00000"/>
          <w:sz w:val="28"/>
          <w:szCs w:val="28"/>
        </w:rPr>
        <w:t xml:space="preserve">PROJET </w:t>
      </w:r>
      <w:r w:rsidR="0084792B" w:rsidRPr="0084792B">
        <w:rPr>
          <w:b/>
          <w:bCs/>
          <w:i/>
          <w:iCs/>
          <w:color w:val="C00000"/>
          <w:sz w:val="28"/>
          <w:szCs w:val="28"/>
        </w:rPr>
        <w:t>CHOREGRAPHIE EN PRESENTIEL</w:t>
      </w:r>
    </w:p>
    <w:p w14:paraId="76EDE245" w14:textId="2CBC7C49" w:rsidR="00737B66" w:rsidRPr="00FA7C6F" w:rsidRDefault="00737B66" w:rsidP="00FA7C6F">
      <w:pPr>
        <w:spacing w:after="0" w:line="240" w:lineRule="auto"/>
        <w:jc w:val="both"/>
        <w:rPr>
          <w:i/>
          <w:iCs/>
          <w:color w:val="0070C0"/>
          <w:sz w:val="26"/>
          <w:szCs w:val="26"/>
        </w:rPr>
      </w:pPr>
      <w:r w:rsidRPr="00FA7C6F">
        <w:rPr>
          <w:b/>
          <w:bCs/>
          <w:i/>
          <w:iCs/>
          <w:color w:val="0070C0"/>
          <w:sz w:val="26"/>
          <w:szCs w:val="26"/>
        </w:rPr>
        <w:t>DUREE</w:t>
      </w:r>
    </w:p>
    <w:p w14:paraId="07899C56" w14:textId="1C832F77" w:rsidR="00737B66" w:rsidRPr="00FA7C6F" w:rsidRDefault="00737B66" w:rsidP="00FA7C6F">
      <w:pPr>
        <w:spacing w:after="0" w:line="240" w:lineRule="auto"/>
        <w:jc w:val="both"/>
        <w:rPr>
          <w:sz w:val="26"/>
          <w:szCs w:val="26"/>
        </w:rPr>
      </w:pPr>
      <w:r w:rsidRPr="00FA7C6F">
        <w:rPr>
          <w:sz w:val="26"/>
          <w:szCs w:val="26"/>
        </w:rPr>
        <w:t>8 minutes</w:t>
      </w:r>
      <w:r w:rsidR="005C6A90" w:rsidRPr="00FA7C6F">
        <w:rPr>
          <w:sz w:val="26"/>
          <w:szCs w:val="26"/>
        </w:rPr>
        <w:t xml:space="preserve"> maximum</w:t>
      </w:r>
      <w:r w:rsidRPr="00FA7C6F">
        <w:rPr>
          <w:sz w:val="26"/>
          <w:szCs w:val="26"/>
        </w:rPr>
        <w:t xml:space="preserve"> pour les classes élémentaires</w:t>
      </w:r>
    </w:p>
    <w:p w14:paraId="453F54A0" w14:textId="63A2DE2B" w:rsidR="00737B66" w:rsidRPr="00FA7C6F" w:rsidRDefault="00737B66" w:rsidP="00FA7C6F">
      <w:pPr>
        <w:spacing w:after="0" w:line="240" w:lineRule="auto"/>
        <w:jc w:val="both"/>
        <w:rPr>
          <w:sz w:val="26"/>
          <w:szCs w:val="26"/>
        </w:rPr>
      </w:pPr>
      <w:r w:rsidRPr="00FA7C6F">
        <w:rPr>
          <w:sz w:val="26"/>
          <w:szCs w:val="26"/>
        </w:rPr>
        <w:t>6 minutes</w:t>
      </w:r>
      <w:r w:rsidR="005C6A90" w:rsidRPr="00FA7C6F">
        <w:rPr>
          <w:sz w:val="26"/>
          <w:szCs w:val="26"/>
        </w:rPr>
        <w:t xml:space="preserve"> maximum</w:t>
      </w:r>
      <w:r w:rsidRPr="00FA7C6F">
        <w:rPr>
          <w:sz w:val="26"/>
          <w:szCs w:val="26"/>
        </w:rPr>
        <w:t xml:space="preserve"> pour les classes maternelles</w:t>
      </w:r>
    </w:p>
    <w:p w14:paraId="68284F05" w14:textId="4EABC1EE" w:rsidR="006E1C01" w:rsidRPr="00FA7C6F" w:rsidRDefault="006E1C01" w:rsidP="00FA7C6F">
      <w:pPr>
        <w:spacing w:after="0" w:line="240" w:lineRule="auto"/>
        <w:jc w:val="both"/>
        <w:rPr>
          <w:b/>
          <w:bCs/>
          <w:i/>
          <w:iCs/>
          <w:color w:val="0070C0"/>
          <w:sz w:val="26"/>
          <w:szCs w:val="26"/>
        </w:rPr>
      </w:pPr>
      <w:r w:rsidRPr="00FA7C6F">
        <w:rPr>
          <w:b/>
          <w:bCs/>
          <w:i/>
          <w:iCs/>
          <w:color w:val="0070C0"/>
          <w:sz w:val="26"/>
          <w:szCs w:val="26"/>
        </w:rPr>
        <w:t xml:space="preserve">MUSIQUE </w:t>
      </w:r>
    </w:p>
    <w:p w14:paraId="4117F39A" w14:textId="1A0C4318" w:rsidR="006E1C01" w:rsidRPr="00FA7C6F" w:rsidRDefault="00CD28E9" w:rsidP="00FA7C6F">
      <w:pPr>
        <w:spacing w:after="0" w:line="240" w:lineRule="auto"/>
        <w:jc w:val="both"/>
        <w:rPr>
          <w:color w:val="000000" w:themeColor="text1"/>
          <w:sz w:val="26"/>
          <w:szCs w:val="26"/>
        </w:rPr>
      </w:pPr>
      <w:r w:rsidRPr="00FA7C6F">
        <w:rPr>
          <w:color w:val="000000" w:themeColor="text1"/>
          <w:sz w:val="26"/>
          <w:szCs w:val="26"/>
        </w:rPr>
        <w:t>La bande son d</w:t>
      </w:r>
      <w:r w:rsidR="006E1C01" w:rsidRPr="00FA7C6F">
        <w:rPr>
          <w:color w:val="000000" w:themeColor="text1"/>
          <w:sz w:val="26"/>
          <w:szCs w:val="26"/>
        </w:rPr>
        <w:t>es chorégraphies</w:t>
      </w:r>
      <w:r w:rsidR="006E1C01" w:rsidRPr="00FA7C6F">
        <w:rPr>
          <w:b/>
          <w:bCs/>
          <w:i/>
          <w:iCs/>
          <w:color w:val="000000" w:themeColor="text1"/>
          <w:sz w:val="26"/>
          <w:szCs w:val="26"/>
        </w:rPr>
        <w:t xml:space="preserve"> </w:t>
      </w:r>
      <w:r w:rsidR="006E1C01" w:rsidRPr="00FA7C6F">
        <w:rPr>
          <w:color w:val="000000" w:themeColor="text1"/>
          <w:sz w:val="26"/>
          <w:szCs w:val="26"/>
        </w:rPr>
        <w:t xml:space="preserve">sera envoyée </w:t>
      </w:r>
      <w:r w:rsidR="0019313D" w:rsidRPr="00FA7C6F">
        <w:rPr>
          <w:color w:val="000000" w:themeColor="text1"/>
          <w:sz w:val="26"/>
          <w:szCs w:val="26"/>
        </w:rPr>
        <w:t xml:space="preserve">au format MP3 </w:t>
      </w:r>
      <w:r w:rsidR="006E1C01" w:rsidRPr="00FA7C6F">
        <w:rPr>
          <w:color w:val="000000" w:themeColor="text1"/>
          <w:sz w:val="26"/>
          <w:szCs w:val="26"/>
        </w:rPr>
        <w:t>au moins une semaine avant la date de la rencontre</w:t>
      </w:r>
      <w:r w:rsidR="0084792B" w:rsidRPr="00FA7C6F">
        <w:rPr>
          <w:color w:val="000000" w:themeColor="text1"/>
          <w:sz w:val="26"/>
          <w:szCs w:val="26"/>
        </w:rPr>
        <w:t xml:space="preserve">. </w:t>
      </w:r>
    </w:p>
    <w:p w14:paraId="229DD1CB" w14:textId="2180EAFD" w:rsidR="006E1C01" w:rsidRPr="00FA7C6F" w:rsidRDefault="0084792B" w:rsidP="00FA7C6F">
      <w:pPr>
        <w:spacing w:after="0" w:line="240" w:lineRule="auto"/>
        <w:jc w:val="both"/>
        <w:rPr>
          <w:b/>
          <w:bCs/>
          <w:i/>
          <w:iCs/>
          <w:color w:val="0070C0"/>
          <w:sz w:val="26"/>
          <w:szCs w:val="26"/>
        </w:rPr>
      </w:pPr>
      <w:r w:rsidRPr="00FA7C6F">
        <w:rPr>
          <w:b/>
          <w:bCs/>
          <w:i/>
          <w:iCs/>
          <w:color w:val="0070C0"/>
          <w:sz w:val="26"/>
          <w:szCs w:val="26"/>
        </w:rPr>
        <w:t>THEMATIQUE</w:t>
      </w:r>
    </w:p>
    <w:p w14:paraId="7947FE43" w14:textId="7D0DDEB3" w:rsidR="0084792B" w:rsidRPr="00FA7C6F" w:rsidRDefault="0084792B" w:rsidP="00FA7C6F">
      <w:pPr>
        <w:spacing w:after="0" w:line="240" w:lineRule="auto"/>
        <w:jc w:val="both"/>
        <w:rPr>
          <w:sz w:val="26"/>
          <w:szCs w:val="26"/>
        </w:rPr>
      </w:pPr>
      <w:r w:rsidRPr="00FA7C6F">
        <w:rPr>
          <w:sz w:val="26"/>
          <w:szCs w:val="26"/>
        </w:rPr>
        <w:t>Ce projet est ouvert à toutes les techniques et tous les styles de danse dès lors que le projet valorise une démarche de création avec la classe et contribue à mettre en mouvement un propos issu des trois thématiques proposées ci-dessous.</w:t>
      </w:r>
    </w:p>
    <w:p w14:paraId="1F3E85CC" w14:textId="3328D7F6" w:rsidR="00C64627" w:rsidRPr="00FA7C6F" w:rsidRDefault="00C64627" w:rsidP="00FA7C6F">
      <w:pPr>
        <w:spacing w:after="0" w:line="240" w:lineRule="auto"/>
        <w:jc w:val="both"/>
        <w:rPr>
          <w:b/>
          <w:bCs/>
          <w:i/>
          <w:iCs/>
          <w:color w:val="0070C0"/>
          <w:sz w:val="26"/>
          <w:szCs w:val="26"/>
        </w:rPr>
      </w:pPr>
      <w:r w:rsidRPr="00FA7C6F">
        <w:rPr>
          <w:b/>
          <w:bCs/>
          <w:i/>
          <w:iCs/>
          <w:color w:val="0070C0"/>
          <w:sz w:val="26"/>
          <w:szCs w:val="26"/>
        </w:rPr>
        <w:t>PRESENTATION</w:t>
      </w:r>
    </w:p>
    <w:p w14:paraId="40F1D31B" w14:textId="3E7B66B9" w:rsidR="00C64627" w:rsidRPr="00FA7C6F" w:rsidRDefault="00C64627" w:rsidP="00FA7C6F">
      <w:pPr>
        <w:spacing w:after="0" w:line="240" w:lineRule="auto"/>
        <w:jc w:val="both"/>
        <w:rPr>
          <w:sz w:val="26"/>
          <w:szCs w:val="26"/>
        </w:rPr>
      </w:pPr>
      <w:r w:rsidRPr="00FA7C6F">
        <w:rPr>
          <w:sz w:val="26"/>
          <w:szCs w:val="26"/>
        </w:rPr>
        <w:t>La présentation du déclencheur du projet et du propos pourra se faire sur scène avant la chorégraphie par l’enseignant ou un ou plusieurs élèves.</w:t>
      </w:r>
    </w:p>
    <w:p w14:paraId="05977E72" w14:textId="77777777" w:rsidR="006E1C01" w:rsidRDefault="006E1C01" w:rsidP="00FA7C6F">
      <w:pPr>
        <w:spacing w:after="0" w:line="240" w:lineRule="auto"/>
        <w:jc w:val="both"/>
        <w:rPr>
          <w:b/>
          <w:bCs/>
          <w:i/>
          <w:iCs/>
          <w:color w:val="C00000"/>
          <w:sz w:val="28"/>
          <w:szCs w:val="28"/>
        </w:rPr>
      </w:pPr>
    </w:p>
    <w:p w14:paraId="23E9C83C" w14:textId="68374461" w:rsidR="00A24A4E" w:rsidRPr="0084792B" w:rsidRDefault="00CD28E9" w:rsidP="00FA7C6F">
      <w:pPr>
        <w:spacing w:after="0" w:line="240" w:lineRule="auto"/>
        <w:rPr>
          <w:b/>
          <w:bCs/>
          <w:i/>
          <w:iCs/>
          <w:color w:val="C00000"/>
          <w:sz w:val="28"/>
          <w:szCs w:val="28"/>
        </w:rPr>
      </w:pPr>
      <w:r>
        <w:rPr>
          <w:b/>
          <w:bCs/>
          <w:i/>
          <w:iCs/>
          <w:color w:val="C00000"/>
          <w:sz w:val="28"/>
          <w:szCs w:val="28"/>
        </w:rPr>
        <w:t xml:space="preserve">PROJET </w:t>
      </w:r>
      <w:r w:rsidR="00737B66" w:rsidRPr="0084792B">
        <w:rPr>
          <w:b/>
          <w:bCs/>
          <w:i/>
          <w:iCs/>
          <w:color w:val="C00000"/>
          <w:sz w:val="28"/>
          <w:szCs w:val="28"/>
        </w:rPr>
        <w:t>VIDEO</w:t>
      </w:r>
      <w:r w:rsidR="0084792B" w:rsidRPr="0084792B">
        <w:rPr>
          <w:b/>
          <w:bCs/>
          <w:i/>
          <w:iCs/>
          <w:color w:val="C00000"/>
          <w:sz w:val="28"/>
          <w:szCs w:val="28"/>
        </w:rPr>
        <w:t xml:space="preserve"> </w:t>
      </w:r>
      <w:r>
        <w:rPr>
          <w:b/>
          <w:bCs/>
          <w:i/>
          <w:iCs/>
          <w:color w:val="C00000"/>
          <w:sz w:val="28"/>
          <w:szCs w:val="28"/>
        </w:rPr>
        <w:t>EN DISTANCIEL</w:t>
      </w:r>
    </w:p>
    <w:p w14:paraId="4728CEE3" w14:textId="77777777" w:rsidR="0084792B" w:rsidRPr="00FA7C6F" w:rsidRDefault="0084792B" w:rsidP="00FA7C6F">
      <w:pPr>
        <w:spacing w:after="0" w:line="240" w:lineRule="auto"/>
        <w:jc w:val="both"/>
        <w:rPr>
          <w:b/>
          <w:bCs/>
          <w:i/>
          <w:iCs/>
          <w:color w:val="0070C0"/>
          <w:sz w:val="26"/>
          <w:szCs w:val="26"/>
        </w:rPr>
      </w:pPr>
      <w:r w:rsidRPr="00FA7C6F">
        <w:rPr>
          <w:b/>
          <w:bCs/>
          <w:i/>
          <w:iCs/>
          <w:color w:val="0070C0"/>
          <w:sz w:val="26"/>
          <w:szCs w:val="26"/>
        </w:rPr>
        <w:t>DUREE</w:t>
      </w:r>
    </w:p>
    <w:p w14:paraId="2EE3BB80" w14:textId="77777777" w:rsidR="0084792B" w:rsidRPr="00FA7C6F" w:rsidRDefault="0084792B" w:rsidP="00FA7C6F">
      <w:pPr>
        <w:spacing w:after="0" w:line="240" w:lineRule="auto"/>
        <w:jc w:val="both"/>
        <w:rPr>
          <w:sz w:val="26"/>
          <w:szCs w:val="26"/>
        </w:rPr>
      </w:pPr>
      <w:r w:rsidRPr="00FA7C6F">
        <w:rPr>
          <w:sz w:val="26"/>
          <w:szCs w:val="26"/>
        </w:rPr>
        <w:t>Entre 2 et 4 minutes maximum</w:t>
      </w:r>
    </w:p>
    <w:p w14:paraId="71675BD2" w14:textId="73689903" w:rsidR="0084792B" w:rsidRPr="00FA7C6F" w:rsidRDefault="0084792B" w:rsidP="00FA7C6F">
      <w:pPr>
        <w:spacing w:after="0" w:line="240" w:lineRule="auto"/>
        <w:jc w:val="both"/>
        <w:rPr>
          <w:b/>
          <w:bCs/>
          <w:i/>
          <w:iCs/>
          <w:color w:val="0070C0"/>
          <w:sz w:val="26"/>
          <w:szCs w:val="26"/>
        </w:rPr>
      </w:pPr>
      <w:r w:rsidRPr="00FA7C6F">
        <w:rPr>
          <w:b/>
          <w:bCs/>
          <w:i/>
          <w:iCs/>
          <w:color w:val="0070C0"/>
          <w:sz w:val="26"/>
          <w:szCs w:val="26"/>
        </w:rPr>
        <w:t>REALISATION</w:t>
      </w:r>
    </w:p>
    <w:p w14:paraId="7C390640" w14:textId="7F3254B0" w:rsidR="00F530C5" w:rsidRPr="00FA7C6F" w:rsidRDefault="000C776D" w:rsidP="00FA7C6F">
      <w:pPr>
        <w:spacing w:after="0" w:line="240" w:lineRule="auto"/>
        <w:jc w:val="both"/>
        <w:rPr>
          <w:sz w:val="26"/>
          <w:szCs w:val="26"/>
        </w:rPr>
      </w:pPr>
      <w:r w:rsidRPr="00FA7C6F">
        <w:rPr>
          <w:sz w:val="26"/>
          <w:szCs w:val="26"/>
        </w:rPr>
        <w:t>Elle p</w:t>
      </w:r>
      <w:r w:rsidR="00DC0285" w:rsidRPr="00FA7C6F">
        <w:rPr>
          <w:sz w:val="26"/>
          <w:szCs w:val="26"/>
        </w:rPr>
        <w:t>ourra être</w:t>
      </w:r>
      <w:r w:rsidR="00556767" w:rsidRPr="00FA7C6F">
        <w:rPr>
          <w:sz w:val="26"/>
          <w:szCs w:val="26"/>
        </w:rPr>
        <w:t xml:space="preserve"> la</w:t>
      </w:r>
      <w:r w:rsidR="0084792B" w:rsidRPr="00FA7C6F">
        <w:rPr>
          <w:sz w:val="26"/>
          <w:szCs w:val="26"/>
        </w:rPr>
        <w:t xml:space="preserve"> captation </w:t>
      </w:r>
      <w:r w:rsidR="00A03600" w:rsidRPr="00FA7C6F">
        <w:rPr>
          <w:sz w:val="26"/>
          <w:szCs w:val="26"/>
        </w:rPr>
        <w:t>d</w:t>
      </w:r>
      <w:r w:rsidR="009461C8" w:rsidRPr="00FA7C6F">
        <w:rPr>
          <w:sz w:val="26"/>
          <w:szCs w:val="26"/>
        </w:rPr>
        <w:t>’une</w:t>
      </w:r>
      <w:r w:rsidR="00A03600" w:rsidRPr="00FA7C6F">
        <w:rPr>
          <w:sz w:val="26"/>
          <w:szCs w:val="26"/>
        </w:rPr>
        <w:t xml:space="preserve"> chorégraphie</w:t>
      </w:r>
      <w:r w:rsidR="009461C8" w:rsidRPr="00FA7C6F">
        <w:rPr>
          <w:sz w:val="26"/>
          <w:szCs w:val="26"/>
        </w:rPr>
        <w:t xml:space="preserve"> ou des extraits, ou</w:t>
      </w:r>
      <w:r w:rsidR="0084792B" w:rsidRPr="00FA7C6F">
        <w:rPr>
          <w:sz w:val="26"/>
          <w:szCs w:val="26"/>
        </w:rPr>
        <w:t xml:space="preserve"> un scénario</w:t>
      </w:r>
      <w:r w:rsidRPr="00FA7C6F">
        <w:rPr>
          <w:sz w:val="26"/>
          <w:szCs w:val="26"/>
        </w:rPr>
        <w:t xml:space="preserve"> </w:t>
      </w:r>
      <w:r w:rsidR="0084792B" w:rsidRPr="00FA7C6F">
        <w:rPr>
          <w:sz w:val="26"/>
          <w:szCs w:val="26"/>
        </w:rPr>
        <w:t>valorisant l</w:t>
      </w:r>
      <w:r w:rsidR="00DC0285" w:rsidRPr="00FA7C6F">
        <w:rPr>
          <w:sz w:val="26"/>
          <w:szCs w:val="26"/>
        </w:rPr>
        <w:t>es étapes</w:t>
      </w:r>
      <w:r w:rsidR="00F530C5" w:rsidRPr="00FA7C6F">
        <w:rPr>
          <w:sz w:val="26"/>
          <w:szCs w:val="26"/>
        </w:rPr>
        <w:t>. La chorégraphie peut être réalisée</w:t>
      </w:r>
      <w:r w:rsidR="00DC0285" w:rsidRPr="00FA7C6F">
        <w:rPr>
          <w:sz w:val="26"/>
          <w:szCs w:val="26"/>
        </w:rPr>
        <w:t xml:space="preserve"> </w:t>
      </w:r>
      <w:r w:rsidR="00F530C5" w:rsidRPr="00FA7C6F">
        <w:rPr>
          <w:sz w:val="26"/>
          <w:szCs w:val="26"/>
        </w:rPr>
        <w:t>dans</w:t>
      </w:r>
      <w:r w:rsidR="00A03600" w:rsidRPr="00FA7C6F">
        <w:rPr>
          <w:sz w:val="26"/>
          <w:szCs w:val="26"/>
        </w:rPr>
        <w:t xml:space="preserve"> </w:t>
      </w:r>
      <w:r w:rsidR="00DC0285" w:rsidRPr="00FA7C6F">
        <w:rPr>
          <w:sz w:val="26"/>
          <w:szCs w:val="26"/>
        </w:rPr>
        <w:t>un lieu de pratique</w:t>
      </w:r>
      <w:r w:rsidR="00F530C5" w:rsidRPr="00FA7C6F">
        <w:rPr>
          <w:sz w:val="26"/>
          <w:szCs w:val="26"/>
        </w:rPr>
        <w:t xml:space="preserve"> habituel ou inhabituel </w:t>
      </w:r>
      <w:r w:rsidR="0019313D" w:rsidRPr="00FA7C6F">
        <w:rPr>
          <w:sz w:val="26"/>
          <w:szCs w:val="26"/>
        </w:rPr>
        <w:t>ou</w:t>
      </w:r>
      <w:r w:rsidR="00F530C5" w:rsidRPr="00FA7C6F">
        <w:rPr>
          <w:sz w:val="26"/>
          <w:szCs w:val="26"/>
        </w:rPr>
        <w:t xml:space="preserve"> en présence d’</w:t>
      </w:r>
      <w:r w:rsidR="009461C8" w:rsidRPr="00FA7C6F">
        <w:rPr>
          <w:sz w:val="26"/>
          <w:szCs w:val="26"/>
        </w:rPr>
        <w:t>un</w:t>
      </w:r>
      <w:r w:rsidR="00DC0285" w:rsidRPr="00FA7C6F">
        <w:rPr>
          <w:sz w:val="26"/>
          <w:szCs w:val="26"/>
        </w:rPr>
        <w:t xml:space="preserve"> sportif</w:t>
      </w:r>
      <w:r w:rsidR="003B0803" w:rsidRPr="00FA7C6F">
        <w:rPr>
          <w:sz w:val="26"/>
          <w:szCs w:val="26"/>
        </w:rPr>
        <w:t>,</w:t>
      </w:r>
      <w:r w:rsidR="00DC0285" w:rsidRPr="00FA7C6F">
        <w:rPr>
          <w:sz w:val="26"/>
          <w:szCs w:val="26"/>
        </w:rPr>
        <w:t xml:space="preserve"> un artiste</w:t>
      </w:r>
      <w:r w:rsidR="00A03600" w:rsidRPr="00FA7C6F">
        <w:rPr>
          <w:sz w:val="26"/>
          <w:szCs w:val="26"/>
        </w:rPr>
        <w:t xml:space="preserve"> …</w:t>
      </w:r>
      <w:r w:rsidR="00C11F55" w:rsidRPr="00FA7C6F">
        <w:rPr>
          <w:sz w:val="26"/>
          <w:szCs w:val="26"/>
        </w:rPr>
        <w:t xml:space="preserve"> </w:t>
      </w:r>
    </w:p>
    <w:p w14:paraId="454E3611" w14:textId="51AC8653" w:rsidR="000C776D" w:rsidRPr="00FA7C6F" w:rsidRDefault="000C776D" w:rsidP="00FA7C6F">
      <w:pPr>
        <w:spacing w:after="0" w:line="240" w:lineRule="auto"/>
        <w:jc w:val="both"/>
        <w:rPr>
          <w:sz w:val="26"/>
          <w:szCs w:val="26"/>
        </w:rPr>
      </w:pPr>
      <w:r w:rsidRPr="00FA7C6F">
        <w:rPr>
          <w:sz w:val="26"/>
          <w:szCs w:val="26"/>
        </w:rPr>
        <w:t>Elle devra</w:t>
      </w:r>
      <w:r w:rsidR="00F530C5" w:rsidRPr="00FA7C6F">
        <w:rPr>
          <w:sz w:val="26"/>
          <w:szCs w:val="26"/>
        </w:rPr>
        <w:t> :</w:t>
      </w:r>
    </w:p>
    <w:p w14:paraId="76AA5D35" w14:textId="334B3436" w:rsidR="00AF5A0A" w:rsidRPr="00FA7C6F" w:rsidRDefault="000C776D" w:rsidP="00FA7C6F">
      <w:pPr>
        <w:pStyle w:val="Paragraphedeliste"/>
        <w:numPr>
          <w:ilvl w:val="0"/>
          <w:numId w:val="1"/>
        </w:numPr>
        <w:spacing w:after="0" w:line="240" w:lineRule="auto"/>
        <w:jc w:val="both"/>
        <w:rPr>
          <w:color w:val="000000" w:themeColor="text1"/>
          <w:sz w:val="26"/>
          <w:szCs w:val="26"/>
        </w:rPr>
      </w:pPr>
      <w:r w:rsidRPr="00FA7C6F">
        <w:rPr>
          <w:color w:val="000000" w:themeColor="text1"/>
          <w:sz w:val="26"/>
          <w:szCs w:val="26"/>
        </w:rPr>
        <w:t>Être</w:t>
      </w:r>
      <w:r w:rsidR="00AF5A0A" w:rsidRPr="00FA7C6F">
        <w:rPr>
          <w:color w:val="000000" w:themeColor="text1"/>
          <w:sz w:val="26"/>
          <w:szCs w:val="26"/>
        </w:rPr>
        <w:t xml:space="preserve"> </w:t>
      </w:r>
      <w:r w:rsidRPr="00FA7C6F">
        <w:rPr>
          <w:color w:val="000000" w:themeColor="text1"/>
          <w:sz w:val="26"/>
          <w:szCs w:val="26"/>
        </w:rPr>
        <w:t xml:space="preserve">au </w:t>
      </w:r>
      <w:r w:rsidR="00AF5A0A" w:rsidRPr="00FA7C6F">
        <w:rPr>
          <w:color w:val="000000" w:themeColor="text1"/>
          <w:sz w:val="26"/>
          <w:szCs w:val="26"/>
        </w:rPr>
        <w:t xml:space="preserve">format MP4 </w:t>
      </w:r>
    </w:p>
    <w:p w14:paraId="382AD515" w14:textId="2783176C" w:rsidR="00AF5A0A" w:rsidRPr="00FA7C6F" w:rsidRDefault="00AF5A0A" w:rsidP="00FA7C6F">
      <w:pPr>
        <w:pStyle w:val="Paragraphedeliste"/>
        <w:numPr>
          <w:ilvl w:val="0"/>
          <w:numId w:val="1"/>
        </w:numPr>
        <w:spacing w:after="0" w:line="240" w:lineRule="auto"/>
        <w:jc w:val="both"/>
        <w:rPr>
          <w:color w:val="000000" w:themeColor="text1"/>
          <w:sz w:val="26"/>
          <w:szCs w:val="26"/>
        </w:rPr>
      </w:pPr>
      <w:r w:rsidRPr="00FA7C6F">
        <w:rPr>
          <w:color w:val="000000" w:themeColor="text1"/>
          <w:sz w:val="26"/>
          <w:szCs w:val="26"/>
        </w:rPr>
        <w:t>Respecter le cahier des charges du montage vid</w:t>
      </w:r>
      <w:r w:rsidR="00C11F55" w:rsidRPr="00FA7C6F">
        <w:rPr>
          <w:color w:val="000000" w:themeColor="text1"/>
          <w:sz w:val="26"/>
          <w:szCs w:val="26"/>
        </w:rPr>
        <w:t>é</w:t>
      </w:r>
      <w:r w:rsidRPr="00FA7C6F">
        <w:rPr>
          <w:color w:val="000000" w:themeColor="text1"/>
          <w:sz w:val="26"/>
          <w:szCs w:val="26"/>
        </w:rPr>
        <w:t>o (</w:t>
      </w:r>
      <w:r w:rsidR="00635DDC">
        <w:rPr>
          <w:color w:val="000000" w:themeColor="text1"/>
          <w:sz w:val="26"/>
          <w:szCs w:val="26"/>
        </w:rPr>
        <w:t>document en lien)</w:t>
      </w:r>
    </w:p>
    <w:p w14:paraId="5E3D5B26" w14:textId="72D4C890" w:rsidR="00AF5A0A" w:rsidRPr="00FA7C6F" w:rsidRDefault="0019313D" w:rsidP="00FA7C6F">
      <w:pPr>
        <w:pStyle w:val="Paragraphedeliste"/>
        <w:numPr>
          <w:ilvl w:val="0"/>
          <w:numId w:val="1"/>
        </w:numPr>
        <w:spacing w:after="0" w:line="240" w:lineRule="auto"/>
        <w:jc w:val="both"/>
        <w:rPr>
          <w:color w:val="000000" w:themeColor="text1"/>
          <w:sz w:val="26"/>
          <w:szCs w:val="26"/>
        </w:rPr>
      </w:pPr>
      <w:r w:rsidRPr="00FA7C6F">
        <w:rPr>
          <w:color w:val="000000" w:themeColor="text1"/>
          <w:sz w:val="26"/>
          <w:szCs w:val="26"/>
        </w:rPr>
        <w:t>Être a</w:t>
      </w:r>
      <w:r w:rsidR="000C776D" w:rsidRPr="00FA7C6F">
        <w:rPr>
          <w:color w:val="000000" w:themeColor="text1"/>
          <w:sz w:val="26"/>
          <w:szCs w:val="26"/>
        </w:rPr>
        <w:t xml:space="preserve">ccompagnée </w:t>
      </w:r>
      <w:r w:rsidR="00AF5A0A" w:rsidRPr="00FA7C6F">
        <w:rPr>
          <w:color w:val="000000" w:themeColor="text1"/>
          <w:sz w:val="26"/>
          <w:szCs w:val="26"/>
        </w:rPr>
        <w:t xml:space="preserve">des documents suivants : </w:t>
      </w:r>
    </w:p>
    <w:p w14:paraId="3FEEDBB4" w14:textId="77777777" w:rsidR="00AF5A0A" w:rsidRPr="00FA7C6F" w:rsidRDefault="00AF5A0A" w:rsidP="00FA7C6F">
      <w:pPr>
        <w:pStyle w:val="Paragraphedeliste"/>
        <w:numPr>
          <w:ilvl w:val="0"/>
          <w:numId w:val="4"/>
        </w:numPr>
        <w:spacing w:after="0" w:line="240" w:lineRule="auto"/>
        <w:ind w:firstLine="414"/>
        <w:jc w:val="both"/>
        <w:rPr>
          <w:color w:val="000000" w:themeColor="text1"/>
          <w:sz w:val="26"/>
          <w:szCs w:val="26"/>
        </w:rPr>
      </w:pPr>
      <w:r w:rsidRPr="00FA7C6F">
        <w:rPr>
          <w:color w:val="000000" w:themeColor="text1"/>
          <w:sz w:val="26"/>
          <w:szCs w:val="26"/>
        </w:rPr>
        <w:t>Fiche de présentation du projet</w:t>
      </w:r>
    </w:p>
    <w:p w14:paraId="496F6706" w14:textId="77777777" w:rsidR="00AF5A0A" w:rsidRPr="00FA7C6F" w:rsidRDefault="00AF5A0A" w:rsidP="00FA7C6F">
      <w:pPr>
        <w:pStyle w:val="Paragraphedeliste"/>
        <w:numPr>
          <w:ilvl w:val="0"/>
          <w:numId w:val="4"/>
        </w:numPr>
        <w:spacing w:after="0" w:line="240" w:lineRule="auto"/>
        <w:ind w:firstLine="414"/>
        <w:jc w:val="both"/>
        <w:rPr>
          <w:color w:val="000000" w:themeColor="text1"/>
          <w:sz w:val="26"/>
          <w:szCs w:val="26"/>
        </w:rPr>
      </w:pPr>
      <w:r w:rsidRPr="00FA7C6F">
        <w:rPr>
          <w:color w:val="000000" w:themeColor="text1"/>
          <w:sz w:val="26"/>
          <w:szCs w:val="26"/>
        </w:rPr>
        <w:t>Attestation de droit à l’image pour chacun des danseurs</w:t>
      </w:r>
    </w:p>
    <w:p w14:paraId="016BA2F5" w14:textId="37F44E88" w:rsidR="00737B66" w:rsidRPr="00CD28E9" w:rsidRDefault="00737B66" w:rsidP="00FA7C6F">
      <w:pPr>
        <w:spacing w:after="0" w:line="240" w:lineRule="auto"/>
        <w:jc w:val="both"/>
        <w:rPr>
          <w:color w:val="000000" w:themeColor="text1"/>
          <w:sz w:val="24"/>
          <w:szCs w:val="24"/>
        </w:rPr>
      </w:pPr>
      <w:r w:rsidRPr="00CD28E9">
        <w:rPr>
          <w:color w:val="000000" w:themeColor="text1"/>
          <w:sz w:val="24"/>
          <w:szCs w:val="24"/>
        </w:rPr>
        <w:lastRenderedPageBreak/>
        <w:t xml:space="preserve">Il est conseillé de </w:t>
      </w:r>
    </w:p>
    <w:p w14:paraId="6C19C793" w14:textId="301E75AA" w:rsidR="00737B66" w:rsidRPr="00CD28E9" w:rsidRDefault="00737B66" w:rsidP="00FA7C6F">
      <w:pPr>
        <w:pStyle w:val="Paragraphedeliste"/>
        <w:numPr>
          <w:ilvl w:val="0"/>
          <w:numId w:val="1"/>
        </w:numPr>
        <w:spacing w:after="0" w:line="240" w:lineRule="auto"/>
        <w:ind w:left="142" w:hanging="142"/>
        <w:jc w:val="both"/>
        <w:rPr>
          <w:color w:val="000000" w:themeColor="text1"/>
          <w:sz w:val="24"/>
          <w:szCs w:val="24"/>
        </w:rPr>
      </w:pPr>
      <w:r w:rsidRPr="00CD28E9">
        <w:rPr>
          <w:color w:val="000000" w:themeColor="text1"/>
          <w:sz w:val="24"/>
          <w:szCs w:val="24"/>
        </w:rPr>
        <w:t xml:space="preserve">Prévoir le scénario </w:t>
      </w:r>
      <w:r w:rsidR="00DC0285" w:rsidRPr="00CD28E9">
        <w:rPr>
          <w:color w:val="000000" w:themeColor="text1"/>
          <w:sz w:val="24"/>
          <w:szCs w:val="24"/>
        </w:rPr>
        <w:t>avant les captations</w:t>
      </w:r>
    </w:p>
    <w:p w14:paraId="1AC871B6" w14:textId="62BA078C" w:rsidR="0016389B" w:rsidRPr="00CD28E9" w:rsidRDefault="0016389B" w:rsidP="00FA7C6F">
      <w:pPr>
        <w:pStyle w:val="Paragraphedeliste"/>
        <w:numPr>
          <w:ilvl w:val="0"/>
          <w:numId w:val="1"/>
        </w:numPr>
        <w:spacing w:after="0" w:line="240" w:lineRule="auto"/>
        <w:ind w:left="142" w:hanging="142"/>
        <w:jc w:val="both"/>
        <w:rPr>
          <w:color w:val="000000" w:themeColor="text1"/>
          <w:sz w:val="24"/>
          <w:szCs w:val="24"/>
        </w:rPr>
      </w:pPr>
      <w:r w:rsidRPr="00CD28E9">
        <w:rPr>
          <w:color w:val="000000" w:themeColor="text1"/>
          <w:sz w:val="24"/>
          <w:szCs w:val="24"/>
        </w:rPr>
        <w:t>Placer son téléphone horizontalement</w:t>
      </w:r>
    </w:p>
    <w:p w14:paraId="118EBFBE" w14:textId="3AD909DB" w:rsidR="0016389B" w:rsidRPr="00CD28E9" w:rsidRDefault="0016389B" w:rsidP="00FA7C6F">
      <w:pPr>
        <w:pStyle w:val="Paragraphedeliste"/>
        <w:numPr>
          <w:ilvl w:val="0"/>
          <w:numId w:val="1"/>
        </w:numPr>
        <w:spacing w:after="0" w:line="240" w:lineRule="auto"/>
        <w:ind w:left="142" w:hanging="142"/>
        <w:jc w:val="both"/>
        <w:rPr>
          <w:color w:val="000000" w:themeColor="text1"/>
          <w:sz w:val="24"/>
          <w:szCs w:val="24"/>
        </w:rPr>
      </w:pPr>
      <w:r w:rsidRPr="00CD28E9">
        <w:rPr>
          <w:color w:val="000000" w:themeColor="text1"/>
          <w:sz w:val="24"/>
          <w:szCs w:val="24"/>
        </w:rPr>
        <w:t>Faire de nombreuses prises pour avoir de la matière pour réaliser le montage</w:t>
      </w:r>
    </w:p>
    <w:p w14:paraId="27FA30AA" w14:textId="78D2931D" w:rsidR="00737B66" w:rsidRPr="00CD28E9" w:rsidRDefault="00737B66" w:rsidP="00FA7C6F">
      <w:pPr>
        <w:pStyle w:val="Paragraphedeliste"/>
        <w:numPr>
          <w:ilvl w:val="0"/>
          <w:numId w:val="1"/>
        </w:numPr>
        <w:spacing w:after="0" w:line="240" w:lineRule="auto"/>
        <w:ind w:left="142" w:hanging="142"/>
        <w:jc w:val="both"/>
        <w:rPr>
          <w:color w:val="000000" w:themeColor="text1"/>
          <w:sz w:val="24"/>
          <w:szCs w:val="24"/>
        </w:rPr>
      </w:pPr>
      <w:r w:rsidRPr="00CD28E9">
        <w:rPr>
          <w:color w:val="000000" w:themeColor="text1"/>
          <w:sz w:val="24"/>
          <w:szCs w:val="24"/>
        </w:rPr>
        <w:t xml:space="preserve">Soigner le montage </w:t>
      </w:r>
      <w:r w:rsidR="000C776D" w:rsidRPr="00CD28E9">
        <w:rPr>
          <w:color w:val="000000" w:themeColor="text1"/>
          <w:sz w:val="24"/>
          <w:szCs w:val="24"/>
        </w:rPr>
        <w:t>vidéo</w:t>
      </w:r>
      <w:r w:rsidR="00AF5A0A" w:rsidRPr="00CD28E9">
        <w:rPr>
          <w:color w:val="000000" w:themeColor="text1"/>
          <w:sz w:val="24"/>
          <w:szCs w:val="24"/>
        </w:rPr>
        <w:t xml:space="preserve"> </w:t>
      </w:r>
    </w:p>
    <w:p w14:paraId="7B553224" w14:textId="77777777" w:rsidR="000631F8" w:rsidRDefault="0016389B" w:rsidP="00FA7C6F">
      <w:pPr>
        <w:pStyle w:val="Paragraphedeliste"/>
        <w:numPr>
          <w:ilvl w:val="0"/>
          <w:numId w:val="1"/>
        </w:numPr>
        <w:spacing w:after="0" w:line="240" w:lineRule="auto"/>
        <w:ind w:left="142" w:hanging="142"/>
        <w:jc w:val="both"/>
        <w:rPr>
          <w:color w:val="000000" w:themeColor="text1"/>
          <w:sz w:val="24"/>
          <w:szCs w:val="24"/>
        </w:rPr>
      </w:pPr>
      <w:r w:rsidRPr="00CD28E9">
        <w:rPr>
          <w:color w:val="000000" w:themeColor="text1"/>
          <w:sz w:val="24"/>
          <w:szCs w:val="24"/>
        </w:rPr>
        <w:t>Utiliser un</w:t>
      </w:r>
      <w:r w:rsidR="00DC0285" w:rsidRPr="00CD28E9">
        <w:rPr>
          <w:color w:val="000000" w:themeColor="text1"/>
          <w:sz w:val="24"/>
          <w:szCs w:val="24"/>
        </w:rPr>
        <w:t xml:space="preserve"> support sonore, texte ou</w:t>
      </w:r>
      <w:r w:rsidRPr="00CD28E9">
        <w:rPr>
          <w:color w:val="000000" w:themeColor="text1"/>
          <w:sz w:val="24"/>
          <w:szCs w:val="24"/>
        </w:rPr>
        <w:t xml:space="preserve"> musique cré</w:t>
      </w:r>
      <w:r w:rsidR="00DC0285" w:rsidRPr="00CD28E9">
        <w:rPr>
          <w:color w:val="000000" w:themeColor="text1"/>
          <w:sz w:val="24"/>
          <w:szCs w:val="24"/>
        </w:rPr>
        <w:t xml:space="preserve">es </w:t>
      </w:r>
      <w:r w:rsidRPr="00CD28E9">
        <w:rPr>
          <w:color w:val="000000" w:themeColor="text1"/>
          <w:sz w:val="24"/>
          <w:szCs w:val="24"/>
        </w:rPr>
        <w:t>ou libre</w:t>
      </w:r>
      <w:r w:rsidR="00DC0285" w:rsidRPr="00CD28E9">
        <w:rPr>
          <w:color w:val="000000" w:themeColor="text1"/>
          <w:sz w:val="24"/>
          <w:szCs w:val="24"/>
        </w:rPr>
        <w:t>s</w:t>
      </w:r>
      <w:r w:rsidRPr="00CD28E9">
        <w:rPr>
          <w:color w:val="000000" w:themeColor="text1"/>
          <w:sz w:val="24"/>
          <w:szCs w:val="24"/>
        </w:rPr>
        <w:t xml:space="preserve"> de droits </w:t>
      </w:r>
      <w:r w:rsidR="00DC0285" w:rsidRPr="00CD28E9">
        <w:rPr>
          <w:color w:val="000000" w:themeColor="text1"/>
          <w:sz w:val="24"/>
          <w:szCs w:val="24"/>
        </w:rPr>
        <w:t xml:space="preserve">si vous souhaitez </w:t>
      </w:r>
      <w:r w:rsidRPr="00CD28E9">
        <w:rPr>
          <w:color w:val="000000" w:themeColor="text1"/>
          <w:sz w:val="24"/>
          <w:szCs w:val="24"/>
        </w:rPr>
        <w:t>une diffusion plus large de la vidéo.</w:t>
      </w:r>
    </w:p>
    <w:p w14:paraId="73DE1115" w14:textId="77777777" w:rsidR="009461C8" w:rsidRDefault="009461C8" w:rsidP="00FA7C6F">
      <w:pPr>
        <w:spacing w:after="0" w:line="240" w:lineRule="auto"/>
        <w:jc w:val="both"/>
        <w:rPr>
          <w:b/>
          <w:bCs/>
          <w:i/>
          <w:iCs/>
          <w:color w:val="0070C0"/>
          <w:sz w:val="28"/>
          <w:szCs w:val="28"/>
        </w:rPr>
      </w:pPr>
    </w:p>
    <w:p w14:paraId="04296E57" w14:textId="52251687" w:rsidR="00CD28E9" w:rsidRPr="000631F8" w:rsidRDefault="00CD28E9" w:rsidP="00FA7C6F">
      <w:pPr>
        <w:spacing w:after="0" w:line="240" w:lineRule="auto"/>
        <w:jc w:val="both"/>
        <w:rPr>
          <w:color w:val="000000" w:themeColor="text1"/>
          <w:sz w:val="24"/>
          <w:szCs w:val="24"/>
        </w:rPr>
      </w:pPr>
      <w:r w:rsidRPr="000631F8">
        <w:rPr>
          <w:b/>
          <w:bCs/>
          <w:i/>
          <w:iCs/>
          <w:color w:val="0070C0"/>
          <w:sz w:val="28"/>
          <w:szCs w:val="28"/>
        </w:rPr>
        <w:t>THEMATIQUE</w:t>
      </w:r>
    </w:p>
    <w:p w14:paraId="447AA36C" w14:textId="3FA98CDE" w:rsidR="00CD28E9" w:rsidRPr="00FA7C6F" w:rsidRDefault="00CD28E9" w:rsidP="00FA7C6F">
      <w:pPr>
        <w:spacing w:after="0" w:line="240" w:lineRule="auto"/>
        <w:jc w:val="both"/>
        <w:rPr>
          <w:sz w:val="26"/>
          <w:szCs w:val="26"/>
        </w:rPr>
      </w:pPr>
      <w:r w:rsidRPr="00FA7C6F">
        <w:rPr>
          <w:sz w:val="26"/>
          <w:szCs w:val="26"/>
        </w:rPr>
        <w:t>Ce projet est ouvert à toutes les techniques et tous les styles de danse dès lors que le projet valorise une démarche de création avec la classe et contribue à mettre en mouvement un propos issu des trois thématiques proposées ci-dessous.</w:t>
      </w:r>
    </w:p>
    <w:p w14:paraId="68891143" w14:textId="77777777" w:rsidR="000631F8" w:rsidRPr="00FA7C6F" w:rsidRDefault="000631F8" w:rsidP="00CD28E9">
      <w:pPr>
        <w:spacing w:after="0" w:line="240" w:lineRule="auto"/>
        <w:rPr>
          <w:b/>
          <w:bCs/>
          <w:i/>
          <w:iCs/>
          <w:sz w:val="26"/>
          <w:szCs w:val="26"/>
        </w:rPr>
      </w:pPr>
    </w:p>
    <w:p w14:paraId="56961378" w14:textId="18D96F21" w:rsidR="00CD28E9" w:rsidRPr="00FA7C6F" w:rsidRDefault="00CD28E9" w:rsidP="00CD28E9">
      <w:pPr>
        <w:spacing w:after="0" w:line="240" w:lineRule="auto"/>
        <w:rPr>
          <w:b/>
          <w:bCs/>
          <w:i/>
          <w:iCs/>
          <w:color w:val="C00000"/>
          <w:sz w:val="28"/>
          <w:szCs w:val="28"/>
        </w:rPr>
      </w:pPr>
      <w:r w:rsidRPr="00FA7C6F">
        <w:rPr>
          <w:b/>
          <w:bCs/>
          <w:i/>
          <w:iCs/>
          <w:color w:val="C00000"/>
          <w:sz w:val="28"/>
          <w:szCs w:val="28"/>
        </w:rPr>
        <w:t>THEMATIQUES DES PROJETS SCENIQUES OU DIGITALS</w:t>
      </w:r>
    </w:p>
    <w:p w14:paraId="7D5D84E8" w14:textId="77777777" w:rsidR="00CD28E9" w:rsidRPr="00FA7C6F" w:rsidRDefault="00CD28E9" w:rsidP="00FA7C6F">
      <w:pPr>
        <w:pStyle w:val="Paragraphedeliste"/>
        <w:numPr>
          <w:ilvl w:val="0"/>
          <w:numId w:val="1"/>
        </w:numPr>
        <w:ind w:left="284" w:hanging="284"/>
        <w:jc w:val="both"/>
        <w:rPr>
          <w:i/>
          <w:iCs/>
          <w:sz w:val="26"/>
          <w:szCs w:val="26"/>
        </w:rPr>
      </w:pPr>
      <w:r w:rsidRPr="00FA7C6F">
        <w:rPr>
          <w:b/>
          <w:bCs/>
          <w:i/>
          <w:iCs/>
          <w:sz w:val="26"/>
          <w:szCs w:val="26"/>
        </w:rPr>
        <w:t>La culture des JOP</w:t>
      </w:r>
      <w:r w:rsidRPr="00FA7C6F">
        <w:rPr>
          <w:i/>
          <w:iCs/>
          <w:sz w:val="26"/>
          <w:szCs w:val="26"/>
        </w:rPr>
        <w:t xml:space="preserve"> : les symboles (anneaux, flamme, drapeaux, devise…), les villes d’accueil en 2024, les sports, les jeux antiques, les jeux modernes 100 ans d’histoire olympique, les faits marquants de l’histoire des JOP, focus sur une édition des jeux, Paris 2024 … </w:t>
      </w:r>
    </w:p>
    <w:p w14:paraId="07C0BB2F" w14:textId="77777777" w:rsidR="00CD28E9" w:rsidRPr="00FA7C6F" w:rsidRDefault="00CD28E9" w:rsidP="00FA7C6F">
      <w:pPr>
        <w:pStyle w:val="Paragraphedeliste"/>
        <w:numPr>
          <w:ilvl w:val="0"/>
          <w:numId w:val="1"/>
        </w:numPr>
        <w:ind w:left="284" w:hanging="284"/>
        <w:jc w:val="both"/>
        <w:rPr>
          <w:i/>
          <w:iCs/>
          <w:sz w:val="26"/>
          <w:szCs w:val="26"/>
        </w:rPr>
      </w:pPr>
      <w:r w:rsidRPr="00FA7C6F">
        <w:rPr>
          <w:b/>
          <w:bCs/>
          <w:i/>
          <w:iCs/>
          <w:sz w:val="26"/>
          <w:szCs w:val="26"/>
        </w:rPr>
        <w:t>Les valeurs des JOP et de l’inclusion</w:t>
      </w:r>
      <w:r w:rsidRPr="00FA7C6F">
        <w:rPr>
          <w:i/>
          <w:iCs/>
          <w:sz w:val="26"/>
          <w:szCs w:val="26"/>
        </w:rPr>
        <w:t xml:space="preserve"> : L’excellence, l’amitié, le respect, le courage et la détermination, l’égalité, l’inspiration.</w:t>
      </w:r>
    </w:p>
    <w:p w14:paraId="07D9BA24" w14:textId="528A9388" w:rsidR="00CD28E9" w:rsidRPr="00FA7C6F" w:rsidRDefault="00CD28E9" w:rsidP="00FA7C6F">
      <w:pPr>
        <w:pStyle w:val="Paragraphedeliste"/>
        <w:numPr>
          <w:ilvl w:val="0"/>
          <w:numId w:val="1"/>
        </w:numPr>
        <w:ind w:left="284" w:hanging="284"/>
        <w:jc w:val="both"/>
        <w:rPr>
          <w:i/>
          <w:iCs/>
          <w:sz w:val="26"/>
          <w:szCs w:val="26"/>
        </w:rPr>
      </w:pPr>
      <w:r w:rsidRPr="00FA7C6F">
        <w:rPr>
          <w:b/>
          <w:bCs/>
          <w:i/>
          <w:iCs/>
          <w:sz w:val="26"/>
          <w:szCs w:val="26"/>
        </w:rPr>
        <w:t>Les JOP et leur relation aux arts</w:t>
      </w:r>
      <w:r w:rsidR="009461C8" w:rsidRPr="00FA7C6F">
        <w:rPr>
          <w:b/>
          <w:bCs/>
          <w:i/>
          <w:iCs/>
          <w:sz w:val="26"/>
          <w:szCs w:val="26"/>
        </w:rPr>
        <w:t xml:space="preserve"> et aux œuvres</w:t>
      </w:r>
      <w:r w:rsidRPr="00FA7C6F">
        <w:rPr>
          <w:i/>
          <w:iCs/>
          <w:sz w:val="26"/>
          <w:szCs w:val="26"/>
        </w:rPr>
        <w:t> : théâtre, littérature, photographies, cinéma, peintures, sculptures, œuvres plastiques</w:t>
      </w:r>
      <w:r w:rsidR="009461C8" w:rsidRPr="00FA7C6F">
        <w:rPr>
          <w:i/>
          <w:iCs/>
          <w:sz w:val="26"/>
          <w:szCs w:val="26"/>
        </w:rPr>
        <w:t>…</w:t>
      </w:r>
    </w:p>
    <w:p w14:paraId="46C6B62B" w14:textId="57E05BCA" w:rsidR="00CD28E9" w:rsidRPr="00FA7C6F" w:rsidRDefault="00CD28E9" w:rsidP="00FA7C6F">
      <w:pPr>
        <w:spacing w:after="0" w:line="240" w:lineRule="auto"/>
        <w:jc w:val="both"/>
        <w:rPr>
          <w:i/>
          <w:iCs/>
          <w:sz w:val="26"/>
          <w:szCs w:val="26"/>
        </w:rPr>
      </w:pPr>
      <w:r w:rsidRPr="00FA7C6F">
        <w:rPr>
          <w:i/>
          <w:iCs/>
          <w:sz w:val="26"/>
          <w:szCs w:val="26"/>
        </w:rPr>
        <w:t>Ces thématiques seront les déclencheurs des projets de création, ils pourront être au cœur du projet de classe et ainsi</w:t>
      </w:r>
      <w:r w:rsidR="009461C8" w:rsidRPr="00FA7C6F">
        <w:rPr>
          <w:i/>
          <w:iCs/>
          <w:sz w:val="26"/>
          <w:szCs w:val="26"/>
        </w:rPr>
        <w:t xml:space="preserve"> </w:t>
      </w:r>
      <w:r w:rsidR="007F0B56" w:rsidRPr="00FA7C6F">
        <w:rPr>
          <w:i/>
          <w:iCs/>
          <w:sz w:val="26"/>
          <w:szCs w:val="26"/>
        </w:rPr>
        <w:t xml:space="preserve">donner </w:t>
      </w:r>
      <w:r w:rsidR="009461C8" w:rsidRPr="00FA7C6F">
        <w:rPr>
          <w:i/>
          <w:iCs/>
          <w:sz w:val="26"/>
          <w:szCs w:val="26"/>
        </w:rPr>
        <w:t xml:space="preserve">l’opportunité de faire </w:t>
      </w:r>
      <w:r w:rsidRPr="00FA7C6F">
        <w:rPr>
          <w:i/>
          <w:iCs/>
          <w:sz w:val="26"/>
          <w:szCs w:val="26"/>
        </w:rPr>
        <w:t xml:space="preserve">dialoguer les JOP, leurs valeurs et les arts. </w:t>
      </w:r>
    </w:p>
    <w:p w14:paraId="2FC8D14F" w14:textId="77777777" w:rsidR="00CD28E9" w:rsidRDefault="00CD28E9" w:rsidP="004F14DA">
      <w:pPr>
        <w:rPr>
          <w:b/>
          <w:bCs/>
          <w:i/>
          <w:iCs/>
          <w:sz w:val="28"/>
          <w:szCs w:val="28"/>
        </w:rPr>
      </w:pPr>
    </w:p>
    <w:p w14:paraId="45B58D66" w14:textId="723D5280" w:rsidR="0016389B" w:rsidRPr="000631F8" w:rsidRDefault="0016389B" w:rsidP="000631F8">
      <w:pPr>
        <w:shd w:val="clear" w:color="auto" w:fill="8EAADB" w:themeFill="accent1" w:themeFillTint="99"/>
        <w:spacing w:after="0" w:line="240" w:lineRule="auto"/>
        <w:rPr>
          <w:b/>
          <w:bCs/>
          <w:i/>
          <w:iCs/>
          <w:sz w:val="32"/>
          <w:szCs w:val="32"/>
        </w:rPr>
      </w:pPr>
      <w:r w:rsidRPr="000631F8">
        <w:rPr>
          <w:b/>
          <w:bCs/>
          <w:i/>
          <w:iCs/>
          <w:sz w:val="32"/>
          <w:szCs w:val="32"/>
        </w:rPr>
        <w:t>PROCEDURE POUR PARTICIPER</w:t>
      </w:r>
      <w:r w:rsidR="00EF0058" w:rsidRPr="000631F8">
        <w:rPr>
          <w:b/>
          <w:bCs/>
          <w:i/>
          <w:iCs/>
          <w:sz w:val="32"/>
          <w:szCs w:val="32"/>
        </w:rPr>
        <w:t xml:space="preserve"> AU PROJET</w:t>
      </w:r>
    </w:p>
    <w:p w14:paraId="3EA19FFE" w14:textId="77777777" w:rsidR="009A1E2C" w:rsidRDefault="009A1E2C" w:rsidP="003B0803">
      <w:pPr>
        <w:spacing w:after="0" w:line="240" w:lineRule="auto"/>
        <w:rPr>
          <w:b/>
          <w:bCs/>
          <w:i/>
          <w:iCs/>
          <w:color w:val="C00000"/>
          <w:sz w:val="28"/>
          <w:szCs w:val="28"/>
        </w:rPr>
      </w:pPr>
    </w:p>
    <w:p w14:paraId="7D0D8357" w14:textId="718966EB" w:rsidR="003B0803" w:rsidRPr="00FA7C6F" w:rsidRDefault="009A1E2C" w:rsidP="003B0803">
      <w:pPr>
        <w:spacing w:after="0" w:line="240" w:lineRule="auto"/>
        <w:rPr>
          <w:b/>
          <w:bCs/>
          <w:i/>
          <w:iCs/>
          <w:color w:val="C00000"/>
          <w:sz w:val="28"/>
          <w:szCs w:val="28"/>
        </w:rPr>
      </w:pPr>
      <w:r w:rsidRPr="00FA7C6F">
        <w:rPr>
          <w:b/>
          <w:bCs/>
          <w:i/>
          <w:iCs/>
          <w:color w:val="C00000"/>
          <w:sz w:val="28"/>
          <w:szCs w:val="28"/>
        </w:rPr>
        <w:t>CHOREGRAPHIQUE EN PRESENTIEL</w:t>
      </w:r>
    </w:p>
    <w:p w14:paraId="71BFDE54" w14:textId="0C99A2F7" w:rsidR="00EF0058" w:rsidRPr="00FA7C6F" w:rsidRDefault="00EF0058" w:rsidP="003B0803">
      <w:pPr>
        <w:spacing w:after="0" w:line="240" w:lineRule="auto"/>
        <w:rPr>
          <w:b/>
          <w:bCs/>
          <w:i/>
          <w:iCs/>
          <w:sz w:val="26"/>
          <w:szCs w:val="26"/>
        </w:rPr>
      </w:pPr>
      <w:r w:rsidRPr="00FA7C6F">
        <w:rPr>
          <w:b/>
          <w:bCs/>
          <w:i/>
          <w:iCs/>
          <w:sz w:val="26"/>
          <w:szCs w:val="26"/>
        </w:rPr>
        <w:t>S’inscrire à une rencontre en temps scolaire soit</w:t>
      </w:r>
    </w:p>
    <w:p w14:paraId="19EFC82B" w14:textId="598C5FAC" w:rsidR="0016389B" w:rsidRPr="00FA7C6F" w:rsidRDefault="00EF0058" w:rsidP="003B0803">
      <w:pPr>
        <w:pStyle w:val="Paragraphedeliste"/>
        <w:numPr>
          <w:ilvl w:val="0"/>
          <w:numId w:val="1"/>
        </w:numPr>
        <w:spacing w:after="0" w:line="240" w:lineRule="auto"/>
        <w:rPr>
          <w:sz w:val="26"/>
          <w:szCs w:val="26"/>
        </w:rPr>
      </w:pPr>
      <w:r w:rsidRPr="00FA7C6F">
        <w:rPr>
          <w:sz w:val="26"/>
          <w:szCs w:val="26"/>
        </w:rPr>
        <w:t>A une rencontre de circonscription</w:t>
      </w:r>
      <w:r w:rsidR="003B0803" w:rsidRPr="00FA7C6F">
        <w:rPr>
          <w:sz w:val="26"/>
          <w:szCs w:val="26"/>
        </w:rPr>
        <w:t xml:space="preserve"> auprès du CPC EPS</w:t>
      </w:r>
    </w:p>
    <w:p w14:paraId="48456636" w14:textId="585E4DB1" w:rsidR="003B0803" w:rsidRPr="00FA7C6F" w:rsidRDefault="003B0803" w:rsidP="003B0803">
      <w:pPr>
        <w:spacing w:after="0" w:line="240" w:lineRule="auto"/>
        <w:rPr>
          <w:sz w:val="26"/>
          <w:szCs w:val="26"/>
        </w:rPr>
      </w:pPr>
      <w:proofErr w:type="gramStart"/>
      <w:r w:rsidRPr="00FA7C6F">
        <w:rPr>
          <w:sz w:val="26"/>
          <w:szCs w:val="26"/>
        </w:rPr>
        <w:t>Ou</w:t>
      </w:r>
      <w:proofErr w:type="gramEnd"/>
      <w:r w:rsidRPr="00FA7C6F">
        <w:rPr>
          <w:sz w:val="26"/>
          <w:szCs w:val="26"/>
        </w:rPr>
        <w:t xml:space="preserve"> </w:t>
      </w:r>
    </w:p>
    <w:p w14:paraId="1641580E" w14:textId="48418443" w:rsidR="003B0803" w:rsidRPr="00FA7C6F" w:rsidRDefault="003B0803" w:rsidP="003B0803">
      <w:pPr>
        <w:pStyle w:val="Paragraphedeliste"/>
        <w:numPr>
          <w:ilvl w:val="0"/>
          <w:numId w:val="1"/>
        </w:numPr>
        <w:spacing w:after="0" w:line="240" w:lineRule="auto"/>
        <w:rPr>
          <w:sz w:val="26"/>
          <w:szCs w:val="26"/>
        </w:rPr>
      </w:pPr>
      <w:r w:rsidRPr="00FA7C6F">
        <w:rPr>
          <w:sz w:val="26"/>
          <w:szCs w:val="26"/>
        </w:rPr>
        <w:t xml:space="preserve">A la rencontre départementale USEP </w:t>
      </w:r>
      <w:r w:rsidR="006E1C01" w:rsidRPr="00FA7C6F">
        <w:rPr>
          <w:sz w:val="26"/>
          <w:szCs w:val="26"/>
        </w:rPr>
        <w:t xml:space="preserve">(via le bordereau d’affiliation de l’USEP 91) </w:t>
      </w:r>
    </w:p>
    <w:p w14:paraId="4757EB29" w14:textId="09FD3B4C" w:rsidR="003B0803" w:rsidRPr="00FA7C6F" w:rsidRDefault="003B0803" w:rsidP="003B0803">
      <w:pPr>
        <w:pStyle w:val="Paragraphedeliste"/>
        <w:numPr>
          <w:ilvl w:val="0"/>
          <w:numId w:val="5"/>
        </w:numPr>
        <w:spacing w:after="0" w:line="240" w:lineRule="auto"/>
        <w:ind w:firstLine="556"/>
        <w:rPr>
          <w:sz w:val="26"/>
          <w:szCs w:val="26"/>
        </w:rPr>
      </w:pPr>
      <w:r w:rsidRPr="00FA7C6F">
        <w:rPr>
          <w:sz w:val="26"/>
          <w:szCs w:val="26"/>
        </w:rPr>
        <w:t xml:space="preserve"> </w:t>
      </w:r>
      <w:proofErr w:type="gramStart"/>
      <w:r w:rsidRPr="00FA7C6F">
        <w:rPr>
          <w:sz w:val="26"/>
          <w:szCs w:val="26"/>
        </w:rPr>
        <w:t>en</w:t>
      </w:r>
      <w:proofErr w:type="gramEnd"/>
      <w:r w:rsidRPr="00FA7C6F">
        <w:rPr>
          <w:sz w:val="26"/>
          <w:szCs w:val="26"/>
        </w:rPr>
        <w:t xml:space="preserve"> mars/avril à l’espace olympe de Gouges, St Germain les Arpajon</w:t>
      </w:r>
    </w:p>
    <w:p w14:paraId="640A6E47" w14:textId="31F48BAA" w:rsidR="0016389B" w:rsidRPr="00FA7C6F" w:rsidRDefault="003B0803" w:rsidP="004F14DA">
      <w:pPr>
        <w:pStyle w:val="Paragraphedeliste"/>
        <w:numPr>
          <w:ilvl w:val="0"/>
          <w:numId w:val="5"/>
        </w:numPr>
        <w:spacing w:after="0" w:line="240" w:lineRule="auto"/>
        <w:ind w:firstLine="556"/>
        <w:rPr>
          <w:sz w:val="26"/>
          <w:szCs w:val="26"/>
        </w:rPr>
      </w:pPr>
      <w:r w:rsidRPr="00FA7C6F">
        <w:rPr>
          <w:sz w:val="26"/>
          <w:szCs w:val="26"/>
        </w:rPr>
        <w:t xml:space="preserve"> </w:t>
      </w:r>
      <w:proofErr w:type="gramStart"/>
      <w:r w:rsidRPr="00FA7C6F">
        <w:rPr>
          <w:sz w:val="26"/>
          <w:szCs w:val="26"/>
        </w:rPr>
        <w:t>le</w:t>
      </w:r>
      <w:proofErr w:type="gramEnd"/>
      <w:r w:rsidRPr="00FA7C6F">
        <w:rPr>
          <w:sz w:val="26"/>
          <w:szCs w:val="26"/>
        </w:rPr>
        <w:t xml:space="preserve"> 5 avril à l’espace Marcel Carné, St Michel sur Orge </w:t>
      </w:r>
    </w:p>
    <w:p w14:paraId="666F35FD" w14:textId="5410FDF0" w:rsidR="003B0803" w:rsidRPr="00FA7C6F" w:rsidRDefault="009A1E2C" w:rsidP="003B0803">
      <w:pPr>
        <w:spacing w:after="0" w:line="240" w:lineRule="auto"/>
        <w:rPr>
          <w:b/>
          <w:bCs/>
          <w:i/>
          <w:iCs/>
          <w:color w:val="C00000"/>
          <w:sz w:val="26"/>
          <w:szCs w:val="26"/>
        </w:rPr>
      </w:pPr>
      <w:r w:rsidRPr="00FA7C6F">
        <w:rPr>
          <w:b/>
          <w:bCs/>
          <w:i/>
          <w:iCs/>
          <w:color w:val="C00000"/>
          <w:sz w:val="26"/>
          <w:szCs w:val="26"/>
        </w:rPr>
        <w:t>VIDEO EN DISTANCIEL</w:t>
      </w:r>
    </w:p>
    <w:p w14:paraId="2CD17799" w14:textId="55CB4EE1" w:rsidR="009461C8" w:rsidRDefault="003B0803" w:rsidP="009461C8">
      <w:pPr>
        <w:spacing w:after="0" w:line="240" w:lineRule="auto"/>
      </w:pPr>
      <w:r>
        <w:rPr>
          <w:b/>
          <w:bCs/>
          <w:i/>
          <w:iCs/>
          <w:sz w:val="28"/>
          <w:szCs w:val="28"/>
        </w:rPr>
        <w:t xml:space="preserve">Envoyer </w:t>
      </w:r>
      <w:r w:rsidRPr="003B0803">
        <w:rPr>
          <w:b/>
          <w:bCs/>
          <w:i/>
          <w:iCs/>
          <w:sz w:val="28"/>
          <w:szCs w:val="28"/>
        </w:rPr>
        <w:t>votre intention de créer une vidéo</w:t>
      </w:r>
      <w:r>
        <w:rPr>
          <w:b/>
          <w:bCs/>
          <w:i/>
          <w:iCs/>
          <w:sz w:val="28"/>
          <w:szCs w:val="28"/>
        </w:rPr>
        <w:t xml:space="preserve"> </w:t>
      </w:r>
      <w:r w:rsidR="0019313D">
        <w:rPr>
          <w:b/>
          <w:bCs/>
          <w:i/>
          <w:iCs/>
          <w:sz w:val="28"/>
          <w:szCs w:val="28"/>
        </w:rPr>
        <w:t>avant le</w:t>
      </w:r>
      <w:r w:rsidR="00FA7C6F">
        <w:rPr>
          <w:b/>
          <w:bCs/>
          <w:i/>
          <w:iCs/>
          <w:sz w:val="28"/>
          <w:szCs w:val="28"/>
        </w:rPr>
        <w:t xml:space="preserve"> 31 octobre</w:t>
      </w:r>
      <w:r w:rsidR="0019313D">
        <w:rPr>
          <w:b/>
          <w:bCs/>
          <w:i/>
          <w:iCs/>
          <w:sz w:val="28"/>
          <w:szCs w:val="28"/>
        </w:rPr>
        <w:t xml:space="preserve"> via</w:t>
      </w:r>
      <w:r>
        <w:rPr>
          <w:b/>
          <w:bCs/>
          <w:i/>
          <w:iCs/>
          <w:sz w:val="28"/>
          <w:szCs w:val="28"/>
        </w:rPr>
        <w:t xml:space="preserve"> </w:t>
      </w:r>
      <w:r w:rsidR="00FA7C6F">
        <w:rPr>
          <w:b/>
          <w:bCs/>
          <w:i/>
          <w:iCs/>
          <w:sz w:val="28"/>
          <w:szCs w:val="28"/>
        </w:rPr>
        <w:t>la « fiche intention »</w:t>
      </w:r>
      <w:r>
        <w:rPr>
          <w:b/>
          <w:bCs/>
          <w:i/>
          <w:iCs/>
          <w:sz w:val="28"/>
          <w:szCs w:val="28"/>
        </w:rPr>
        <w:t xml:space="preserve"> à</w:t>
      </w:r>
      <w:r w:rsidR="0019313D">
        <w:t xml:space="preserve"> </w:t>
      </w:r>
    </w:p>
    <w:p w14:paraId="1C46E508" w14:textId="722E1977" w:rsidR="009461C8" w:rsidRPr="009461C8" w:rsidRDefault="00956607" w:rsidP="009461C8">
      <w:pPr>
        <w:spacing w:after="0" w:line="240" w:lineRule="auto"/>
        <w:jc w:val="center"/>
        <w:rPr>
          <w:sz w:val="28"/>
          <w:szCs w:val="28"/>
          <w:shd w:val="clear" w:color="auto" w:fill="FFFFFF" w:themeFill="background1"/>
        </w:rPr>
      </w:pPr>
      <w:hyperlink r:id="rId9" w:history="1">
        <w:r w:rsidR="009461C8" w:rsidRPr="009461C8">
          <w:rPr>
            <w:rStyle w:val="Lienhypertexte"/>
            <w:b/>
            <w:sz w:val="28"/>
            <w:szCs w:val="28"/>
            <w:shd w:val="clear" w:color="auto" w:fill="FFFFFF" w:themeFill="background1"/>
          </w:rPr>
          <w:t>danseenjeu.usep91@gmail.com</w:t>
        </w:r>
      </w:hyperlink>
    </w:p>
    <w:p w14:paraId="2F18A8BC" w14:textId="28EC501A" w:rsidR="009461C8" w:rsidRDefault="0019313D" w:rsidP="009461C8">
      <w:pPr>
        <w:pStyle w:val="Paragraphedeliste"/>
        <w:shd w:val="clear" w:color="auto" w:fill="FFFFFF" w:themeFill="background1"/>
        <w:ind w:left="0"/>
        <w:rPr>
          <w:b/>
          <w:bCs/>
          <w:i/>
          <w:iCs/>
          <w:sz w:val="28"/>
          <w:szCs w:val="28"/>
        </w:rPr>
      </w:pPr>
      <w:r>
        <w:rPr>
          <w:b/>
          <w:bCs/>
          <w:i/>
          <w:iCs/>
          <w:sz w:val="28"/>
          <w:szCs w:val="28"/>
        </w:rPr>
        <w:t xml:space="preserve">Puis vous enverrez </w:t>
      </w:r>
      <w:r w:rsidR="009461C8">
        <w:rPr>
          <w:b/>
          <w:bCs/>
          <w:i/>
          <w:iCs/>
          <w:sz w:val="28"/>
          <w:szCs w:val="28"/>
        </w:rPr>
        <w:t xml:space="preserve">la vidéo et </w:t>
      </w:r>
      <w:r w:rsidRPr="000631F8">
        <w:rPr>
          <w:b/>
          <w:bCs/>
          <w:i/>
          <w:iCs/>
          <w:sz w:val="28"/>
          <w:szCs w:val="28"/>
        </w:rPr>
        <w:t xml:space="preserve">le dossier complet via </w:t>
      </w:r>
      <w:proofErr w:type="spellStart"/>
      <w:r w:rsidRPr="000631F8">
        <w:rPr>
          <w:b/>
          <w:bCs/>
          <w:i/>
          <w:iCs/>
          <w:sz w:val="28"/>
          <w:szCs w:val="28"/>
        </w:rPr>
        <w:t>We</w:t>
      </w:r>
      <w:proofErr w:type="spellEnd"/>
      <w:r w:rsidRPr="000631F8">
        <w:rPr>
          <w:b/>
          <w:bCs/>
          <w:i/>
          <w:iCs/>
          <w:sz w:val="28"/>
          <w:szCs w:val="28"/>
        </w:rPr>
        <w:t xml:space="preserve"> </w:t>
      </w:r>
      <w:proofErr w:type="spellStart"/>
      <w:r w:rsidRPr="000631F8">
        <w:rPr>
          <w:b/>
          <w:bCs/>
          <w:i/>
          <w:iCs/>
          <w:sz w:val="28"/>
          <w:szCs w:val="28"/>
        </w:rPr>
        <w:t>transfer</w:t>
      </w:r>
      <w:proofErr w:type="spellEnd"/>
      <w:r w:rsidRPr="000631F8">
        <w:rPr>
          <w:b/>
          <w:bCs/>
          <w:i/>
          <w:iCs/>
          <w:sz w:val="28"/>
          <w:szCs w:val="28"/>
        </w:rPr>
        <w:t xml:space="preserve"> </w:t>
      </w:r>
      <w:r>
        <w:rPr>
          <w:b/>
          <w:bCs/>
          <w:i/>
          <w:iCs/>
          <w:sz w:val="28"/>
          <w:szCs w:val="28"/>
        </w:rPr>
        <w:t>avant le</w:t>
      </w:r>
      <w:r w:rsidR="00FA7C6F">
        <w:rPr>
          <w:b/>
          <w:bCs/>
          <w:i/>
          <w:iCs/>
          <w:sz w:val="28"/>
          <w:szCs w:val="28"/>
        </w:rPr>
        <w:t xml:space="preserve"> 21 avril </w:t>
      </w:r>
      <w:r w:rsidRPr="000631F8">
        <w:rPr>
          <w:b/>
          <w:bCs/>
          <w:i/>
          <w:iCs/>
          <w:sz w:val="28"/>
          <w:szCs w:val="28"/>
        </w:rPr>
        <w:t>à</w:t>
      </w:r>
      <w:r w:rsidR="009461C8">
        <w:rPr>
          <w:b/>
          <w:bCs/>
          <w:i/>
          <w:iCs/>
          <w:sz w:val="28"/>
          <w:szCs w:val="28"/>
        </w:rPr>
        <w:t xml:space="preserve"> </w:t>
      </w:r>
    </w:p>
    <w:p w14:paraId="640E99E0" w14:textId="2B2DBDF0" w:rsidR="0019313D" w:rsidRPr="000631F8" w:rsidRDefault="00956607" w:rsidP="009461C8">
      <w:pPr>
        <w:pStyle w:val="Paragraphedeliste"/>
        <w:shd w:val="clear" w:color="auto" w:fill="FFFFFF" w:themeFill="background1"/>
        <w:ind w:left="0"/>
        <w:jc w:val="center"/>
        <w:rPr>
          <w:b/>
          <w:bCs/>
          <w:i/>
          <w:iCs/>
          <w:sz w:val="28"/>
          <w:szCs w:val="28"/>
        </w:rPr>
      </w:pPr>
      <w:hyperlink r:id="rId10" w:history="1">
        <w:r w:rsidR="009461C8" w:rsidRPr="0079278C">
          <w:rPr>
            <w:rStyle w:val="Lienhypertexte"/>
            <w:b/>
            <w:sz w:val="28"/>
            <w:szCs w:val="28"/>
            <w:shd w:val="clear" w:color="auto" w:fill="FFFFFF" w:themeFill="background1"/>
          </w:rPr>
          <w:t>danseenjeu.usep91@gmail.com</w:t>
        </w:r>
      </w:hyperlink>
    </w:p>
    <w:p w14:paraId="1051CD2C" w14:textId="77777777" w:rsidR="009A1E2C" w:rsidRPr="009A1E2C" w:rsidRDefault="009A1E2C" w:rsidP="007F0B56">
      <w:pPr>
        <w:spacing w:after="0" w:line="240" w:lineRule="auto"/>
        <w:rPr>
          <w:b/>
          <w:bCs/>
          <w:i/>
          <w:iCs/>
          <w:sz w:val="28"/>
          <w:szCs w:val="28"/>
        </w:rPr>
      </w:pPr>
    </w:p>
    <w:p w14:paraId="57D74BB8" w14:textId="4A9BE5E8" w:rsidR="003B0803" w:rsidRDefault="00A24A4E" w:rsidP="003B0803">
      <w:pPr>
        <w:shd w:val="clear" w:color="auto" w:fill="C5E0B3" w:themeFill="accent6" w:themeFillTint="66"/>
        <w:spacing w:after="0" w:line="240" w:lineRule="auto"/>
        <w:jc w:val="center"/>
        <w:rPr>
          <w:b/>
          <w:bCs/>
          <w:i/>
          <w:iCs/>
          <w:sz w:val="28"/>
          <w:szCs w:val="28"/>
        </w:rPr>
      </w:pPr>
      <w:r w:rsidRPr="003B0803">
        <w:rPr>
          <w:b/>
          <w:bCs/>
          <w:i/>
          <w:iCs/>
          <w:sz w:val="28"/>
          <w:szCs w:val="28"/>
        </w:rPr>
        <w:t>La présentation des classes finalistes aura lieu</w:t>
      </w:r>
    </w:p>
    <w:p w14:paraId="5A60B210" w14:textId="59CFC3CE" w:rsidR="003B0803" w:rsidRDefault="00A24A4E" w:rsidP="003B0803">
      <w:pPr>
        <w:shd w:val="clear" w:color="auto" w:fill="C5E0B3" w:themeFill="accent6" w:themeFillTint="66"/>
        <w:spacing w:after="0" w:line="240" w:lineRule="auto"/>
        <w:jc w:val="center"/>
        <w:rPr>
          <w:b/>
          <w:bCs/>
          <w:i/>
          <w:iCs/>
          <w:sz w:val="28"/>
          <w:szCs w:val="28"/>
        </w:rPr>
      </w:pPr>
      <w:proofErr w:type="gramStart"/>
      <w:r w:rsidRPr="003B0803">
        <w:rPr>
          <w:b/>
          <w:bCs/>
          <w:i/>
          <w:iCs/>
          <w:sz w:val="28"/>
          <w:szCs w:val="28"/>
        </w:rPr>
        <w:t>les</w:t>
      </w:r>
      <w:proofErr w:type="gramEnd"/>
      <w:r w:rsidRPr="003B0803">
        <w:rPr>
          <w:b/>
          <w:bCs/>
          <w:i/>
          <w:iCs/>
          <w:sz w:val="28"/>
          <w:szCs w:val="28"/>
        </w:rPr>
        <w:t xml:space="preserve"> 30 et 31 mai 2024 à l’Espace Marcel Carné à St Michel/Orge</w:t>
      </w:r>
    </w:p>
    <w:p w14:paraId="59030A45" w14:textId="7980B9B1" w:rsidR="00A24A4E" w:rsidRDefault="00130F94" w:rsidP="003B0803">
      <w:pPr>
        <w:shd w:val="clear" w:color="auto" w:fill="C5E0B3" w:themeFill="accent6" w:themeFillTint="66"/>
        <w:spacing w:after="0" w:line="240" w:lineRule="auto"/>
        <w:jc w:val="center"/>
        <w:rPr>
          <w:b/>
          <w:bCs/>
          <w:i/>
          <w:iCs/>
          <w:sz w:val="28"/>
          <w:szCs w:val="28"/>
        </w:rPr>
      </w:pPr>
      <w:proofErr w:type="gramStart"/>
      <w:r w:rsidRPr="003B0803">
        <w:rPr>
          <w:b/>
          <w:bCs/>
          <w:i/>
          <w:iCs/>
          <w:sz w:val="28"/>
          <w:szCs w:val="28"/>
        </w:rPr>
        <w:t>sur</w:t>
      </w:r>
      <w:proofErr w:type="gramEnd"/>
      <w:r w:rsidRPr="003B0803">
        <w:rPr>
          <w:b/>
          <w:bCs/>
          <w:i/>
          <w:iCs/>
          <w:sz w:val="28"/>
          <w:szCs w:val="28"/>
        </w:rPr>
        <w:t xml:space="preserve"> scène et en vidéo.</w:t>
      </w:r>
    </w:p>
    <w:p w14:paraId="15609EF8" w14:textId="77777777" w:rsidR="00F6743D" w:rsidRPr="007B7938" w:rsidRDefault="00F6743D">
      <w:pPr>
        <w:rPr>
          <w:i/>
          <w:iCs/>
          <w:sz w:val="28"/>
          <w:szCs w:val="28"/>
        </w:rPr>
      </w:pPr>
    </w:p>
    <w:sectPr w:rsidR="00F6743D" w:rsidRPr="007B7938" w:rsidSect="007B793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A30C6" w14:textId="77777777" w:rsidR="00426412" w:rsidRDefault="00426412" w:rsidP="00111F63">
      <w:pPr>
        <w:spacing w:after="0" w:line="240" w:lineRule="auto"/>
      </w:pPr>
      <w:r>
        <w:separator/>
      </w:r>
    </w:p>
  </w:endnote>
  <w:endnote w:type="continuationSeparator" w:id="0">
    <w:p w14:paraId="5394BFC1" w14:textId="77777777" w:rsidR="00426412" w:rsidRDefault="00426412" w:rsidP="00111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ehand575 BT">
    <w:altName w:val="Calibri"/>
    <w:charset w:val="00"/>
    <w:family w:val="script"/>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BFF74" w14:textId="7814A568" w:rsidR="00111F63" w:rsidRDefault="00111F63">
    <w:pPr>
      <w:pStyle w:val="Pieddepage"/>
    </w:pPr>
    <w:r w:rsidRPr="00AE6F32">
      <w:rPr>
        <w:i/>
      </w:rPr>
      <w:ptab w:relativeTo="margin" w:alignment="center" w:leader="none"/>
    </w:r>
    <w:r w:rsidR="00AE6F32" w:rsidRPr="00AE6F32">
      <w:rPr>
        <w:i/>
      </w:rPr>
      <w:t>Commission danse-USEP 91-septembre 2024</w:t>
    </w:r>
    <w:r w:rsidRPr="00AE6F32">
      <w:rPr>
        <w:i/>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6E648" w14:textId="77777777" w:rsidR="00426412" w:rsidRDefault="00426412" w:rsidP="00111F63">
      <w:pPr>
        <w:spacing w:after="0" w:line="240" w:lineRule="auto"/>
      </w:pPr>
      <w:r>
        <w:separator/>
      </w:r>
    </w:p>
  </w:footnote>
  <w:footnote w:type="continuationSeparator" w:id="0">
    <w:p w14:paraId="2E0891E4" w14:textId="77777777" w:rsidR="00426412" w:rsidRDefault="00426412" w:rsidP="00111F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D71DE"/>
    <w:multiLevelType w:val="hybridMultilevel"/>
    <w:tmpl w:val="9DE26794"/>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5F84A1D"/>
    <w:multiLevelType w:val="hybridMultilevel"/>
    <w:tmpl w:val="413ABA4C"/>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8F15633"/>
    <w:multiLevelType w:val="hybridMultilevel"/>
    <w:tmpl w:val="8B3AC5E4"/>
    <w:lvl w:ilvl="0" w:tplc="3F54E186">
      <w:start w:val="20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926E7F"/>
    <w:multiLevelType w:val="hybridMultilevel"/>
    <w:tmpl w:val="E11C9BD0"/>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32D4727"/>
    <w:multiLevelType w:val="hybridMultilevel"/>
    <w:tmpl w:val="B5FAE5FE"/>
    <w:lvl w:ilvl="0" w:tplc="7C4E34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6247427">
    <w:abstractNumId w:val="4"/>
  </w:num>
  <w:num w:numId="2" w16cid:durableId="1871801400">
    <w:abstractNumId w:val="2"/>
  </w:num>
  <w:num w:numId="3" w16cid:durableId="487981392">
    <w:abstractNumId w:val="3"/>
  </w:num>
  <w:num w:numId="4" w16cid:durableId="1727952371">
    <w:abstractNumId w:val="1"/>
  </w:num>
  <w:num w:numId="5" w16cid:durableId="1917545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938"/>
    <w:rsid w:val="000631F8"/>
    <w:rsid w:val="00070E8F"/>
    <w:rsid w:val="00095745"/>
    <w:rsid w:val="000C776D"/>
    <w:rsid w:val="000E664E"/>
    <w:rsid w:val="00111F63"/>
    <w:rsid w:val="00125F4A"/>
    <w:rsid w:val="00130F94"/>
    <w:rsid w:val="00140E69"/>
    <w:rsid w:val="0016389B"/>
    <w:rsid w:val="0019313D"/>
    <w:rsid w:val="001D4A99"/>
    <w:rsid w:val="00250E47"/>
    <w:rsid w:val="00272FF4"/>
    <w:rsid w:val="003B0803"/>
    <w:rsid w:val="003B528A"/>
    <w:rsid w:val="00426412"/>
    <w:rsid w:val="004F14DA"/>
    <w:rsid w:val="00556767"/>
    <w:rsid w:val="005B43C0"/>
    <w:rsid w:val="005C6A90"/>
    <w:rsid w:val="00635DDC"/>
    <w:rsid w:val="006A0A07"/>
    <w:rsid w:val="006E1C01"/>
    <w:rsid w:val="006E6DF4"/>
    <w:rsid w:val="00737B66"/>
    <w:rsid w:val="007B7938"/>
    <w:rsid w:val="007F0B56"/>
    <w:rsid w:val="0084792B"/>
    <w:rsid w:val="00903EA6"/>
    <w:rsid w:val="00907317"/>
    <w:rsid w:val="009215D2"/>
    <w:rsid w:val="009461C8"/>
    <w:rsid w:val="00956607"/>
    <w:rsid w:val="009A1E2C"/>
    <w:rsid w:val="00A03600"/>
    <w:rsid w:val="00A24A4E"/>
    <w:rsid w:val="00A52E85"/>
    <w:rsid w:val="00A54BA0"/>
    <w:rsid w:val="00AE6F32"/>
    <w:rsid w:val="00AF5A0A"/>
    <w:rsid w:val="00B2262C"/>
    <w:rsid w:val="00BB6CCF"/>
    <w:rsid w:val="00BF2389"/>
    <w:rsid w:val="00C11F55"/>
    <w:rsid w:val="00C3688B"/>
    <w:rsid w:val="00C64627"/>
    <w:rsid w:val="00C76FFD"/>
    <w:rsid w:val="00CD099E"/>
    <w:rsid w:val="00CD28E9"/>
    <w:rsid w:val="00D976CE"/>
    <w:rsid w:val="00DC0285"/>
    <w:rsid w:val="00DD7E54"/>
    <w:rsid w:val="00E96386"/>
    <w:rsid w:val="00EF0058"/>
    <w:rsid w:val="00F530C5"/>
    <w:rsid w:val="00F6743D"/>
    <w:rsid w:val="00FA7C6F"/>
    <w:rsid w:val="00FB6F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B0032"/>
  <w15:chartTrackingRefBased/>
  <w15:docId w15:val="{5BBEBF63-1147-4B56-BA26-FFAD4FC0C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743D"/>
    <w:pPr>
      <w:ind w:left="720"/>
      <w:contextualSpacing/>
    </w:pPr>
  </w:style>
  <w:style w:type="character" w:styleId="Lienhypertexte">
    <w:name w:val="Hyperlink"/>
    <w:uiPriority w:val="99"/>
    <w:unhideWhenUsed/>
    <w:rsid w:val="006E1C01"/>
    <w:rPr>
      <w:color w:val="0000FF"/>
      <w:u w:val="single"/>
    </w:rPr>
  </w:style>
  <w:style w:type="character" w:styleId="Mentionnonrsolue">
    <w:name w:val="Unresolved Mention"/>
    <w:basedOn w:val="Policepardfaut"/>
    <w:uiPriority w:val="99"/>
    <w:semiHidden/>
    <w:unhideWhenUsed/>
    <w:rsid w:val="006E1C01"/>
    <w:rPr>
      <w:color w:val="605E5C"/>
      <w:shd w:val="clear" w:color="auto" w:fill="E1DFDD"/>
    </w:rPr>
  </w:style>
  <w:style w:type="paragraph" w:styleId="En-tte">
    <w:name w:val="header"/>
    <w:basedOn w:val="Normal"/>
    <w:link w:val="En-tteCar"/>
    <w:uiPriority w:val="99"/>
    <w:unhideWhenUsed/>
    <w:rsid w:val="00111F63"/>
    <w:pPr>
      <w:tabs>
        <w:tab w:val="center" w:pos="4536"/>
        <w:tab w:val="right" w:pos="9072"/>
      </w:tabs>
      <w:spacing w:after="0" w:line="240" w:lineRule="auto"/>
    </w:pPr>
  </w:style>
  <w:style w:type="character" w:customStyle="1" w:styleId="En-tteCar">
    <w:name w:val="En-tête Car"/>
    <w:basedOn w:val="Policepardfaut"/>
    <w:link w:val="En-tte"/>
    <w:uiPriority w:val="99"/>
    <w:rsid w:val="00111F63"/>
  </w:style>
  <w:style w:type="paragraph" w:styleId="Pieddepage">
    <w:name w:val="footer"/>
    <w:basedOn w:val="Normal"/>
    <w:link w:val="PieddepageCar"/>
    <w:uiPriority w:val="99"/>
    <w:unhideWhenUsed/>
    <w:rsid w:val="00111F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1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459842">
      <w:bodyDiv w:val="1"/>
      <w:marLeft w:val="0"/>
      <w:marRight w:val="0"/>
      <w:marTop w:val="0"/>
      <w:marBottom w:val="0"/>
      <w:divBdr>
        <w:top w:val="none" w:sz="0" w:space="0" w:color="auto"/>
        <w:left w:val="none" w:sz="0" w:space="0" w:color="auto"/>
        <w:bottom w:val="none" w:sz="0" w:space="0" w:color="auto"/>
        <w:right w:val="none" w:sz="0" w:space="0" w:color="auto"/>
      </w:divBdr>
    </w:div>
    <w:div w:id="204073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anseenjeu.usep91@gmail.com" TargetMode="External"/><Relationship Id="rId4" Type="http://schemas.openxmlformats.org/officeDocument/2006/relationships/webSettings" Target="webSettings.xml"/><Relationship Id="rId9" Type="http://schemas.openxmlformats.org/officeDocument/2006/relationships/hyperlink" Target="mailto:danseenjeu.usep91@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639</Words>
  <Characters>3517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maujoin</dc:creator>
  <cp:keywords/>
  <dc:description/>
  <cp:lastModifiedBy>USEP Essonne</cp:lastModifiedBy>
  <cp:revision>2</cp:revision>
  <dcterms:created xsi:type="dcterms:W3CDTF">2023-09-27T12:23:00Z</dcterms:created>
  <dcterms:modified xsi:type="dcterms:W3CDTF">2023-09-27T12:23:00Z</dcterms:modified>
</cp:coreProperties>
</file>